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351" w:rsidRPr="00B40DA1" w:rsidRDefault="000B6351" w:rsidP="000B6351">
      <w:pPr>
        <w:tabs>
          <w:tab w:val="left" w:pos="0"/>
        </w:tabs>
        <w:spacing w:line="360" w:lineRule="auto"/>
        <w:jc w:val="both"/>
        <w:rPr>
          <w:rFonts w:ascii="BalticaUzbek" w:hAnsi="BalticaUzbek"/>
          <w:sz w:val="28"/>
          <w:lang w:val="uz-Cyrl-UZ"/>
        </w:rPr>
      </w:pPr>
      <w:r w:rsidRPr="00B40DA1">
        <w:rPr>
          <w:rFonts w:ascii="BalticaUzbek" w:hAnsi="BalticaUzbek"/>
          <w:b/>
          <w:sz w:val="28"/>
          <w:lang w:val="uz-Cyrl-UZ"/>
        </w:rPr>
        <w:t>Турли со</w:t>
      </w:r>
      <w:r>
        <w:rPr>
          <w:b/>
          <w:sz w:val="28"/>
          <w:lang w:val="uz-Cyrl-UZ"/>
        </w:rPr>
        <w:t>ҳ</w:t>
      </w:r>
      <w:r w:rsidRPr="00B40DA1">
        <w:rPr>
          <w:rFonts w:ascii="BalticaUzbek" w:hAnsi="BalticaUzbek"/>
          <w:b/>
          <w:sz w:val="28"/>
          <w:lang w:val="uz-Cyrl-UZ"/>
        </w:rPr>
        <w:t>аларда стандартлаштириш</w:t>
      </w:r>
      <w:r w:rsidRPr="00B40DA1">
        <w:rPr>
          <w:rFonts w:ascii="BalticaUzbek" w:hAnsi="BalticaUzbek"/>
          <w:sz w:val="28"/>
          <w:lang w:val="uz-Cyrl-UZ"/>
        </w:rPr>
        <w:t>.</w:t>
      </w:r>
    </w:p>
    <w:p w:rsidR="000B6351" w:rsidRDefault="000B6351" w:rsidP="000B6351">
      <w:pPr>
        <w:spacing w:line="360" w:lineRule="auto"/>
        <w:ind w:left="360"/>
        <w:jc w:val="both"/>
        <w:rPr>
          <w:rFonts w:ascii="BalticaUzbek" w:hAnsi="BalticaUzbek"/>
          <w:b/>
          <w:sz w:val="28"/>
          <w:szCs w:val="28"/>
          <w:lang w:val="uz-Cyrl-UZ"/>
        </w:rPr>
      </w:pPr>
      <w:r w:rsidRPr="00B40DA1">
        <w:rPr>
          <w:rFonts w:ascii="BalticaUzbek" w:hAnsi="BalticaUzbek"/>
          <w:b/>
          <w:sz w:val="28"/>
          <w:szCs w:val="28"/>
          <w:lang w:val="uz-Cyrl-UZ"/>
        </w:rPr>
        <w:t xml:space="preserve">1. </w:t>
      </w:r>
      <w:r w:rsidRPr="00E25ADA">
        <w:rPr>
          <w:rFonts w:ascii="BalticaUzbek" w:hAnsi="BalticaUzbek"/>
          <w:b/>
          <w:sz w:val="28"/>
          <w:szCs w:val="28"/>
        </w:rPr>
        <w:t>Махсулот сифати ва сифат бошкаруви</w:t>
      </w:r>
      <w:r w:rsidRPr="00B40DA1">
        <w:rPr>
          <w:rFonts w:ascii="BalticaUzbek" w:hAnsi="BalticaUzbek"/>
          <w:b/>
          <w:sz w:val="28"/>
          <w:szCs w:val="28"/>
        </w:rPr>
        <w:t>.</w:t>
      </w:r>
    </w:p>
    <w:p w:rsidR="000B6351" w:rsidRDefault="000B6351" w:rsidP="000B6351">
      <w:pPr>
        <w:spacing w:line="360" w:lineRule="auto"/>
        <w:ind w:left="360"/>
        <w:jc w:val="both"/>
        <w:rPr>
          <w:rFonts w:ascii="BalticaUzbek" w:hAnsi="BalticaUzbek"/>
          <w:b/>
          <w:sz w:val="28"/>
          <w:szCs w:val="28"/>
          <w:lang w:val="uz-Cyrl-UZ"/>
        </w:rPr>
      </w:pPr>
      <w:r w:rsidRPr="00E25ADA">
        <w:rPr>
          <w:rFonts w:ascii="BalticaUzbek" w:hAnsi="BalticaUzbek"/>
          <w:b/>
          <w:sz w:val="28"/>
          <w:szCs w:val="28"/>
        </w:rPr>
        <w:t>2.Сифат тугараклари</w:t>
      </w:r>
      <w:r>
        <w:rPr>
          <w:rFonts w:ascii="BalticaUzbek" w:hAnsi="BalticaUzbek"/>
          <w:b/>
          <w:sz w:val="28"/>
          <w:szCs w:val="28"/>
          <w:lang w:val="uz-Cyrl-UZ"/>
        </w:rPr>
        <w:t>.</w:t>
      </w:r>
    </w:p>
    <w:p w:rsidR="000B6351" w:rsidRDefault="000B6351" w:rsidP="000B6351">
      <w:pPr>
        <w:spacing w:line="360" w:lineRule="auto"/>
        <w:jc w:val="both"/>
        <w:rPr>
          <w:rFonts w:ascii="BalticaUzbek" w:hAnsi="BalticaUzbek"/>
          <w:b/>
          <w:sz w:val="28"/>
          <w:szCs w:val="28"/>
          <w:lang w:val="uz-Cyrl-UZ"/>
        </w:rPr>
      </w:pPr>
      <w:r>
        <w:rPr>
          <w:rFonts w:ascii="BalticaUzbek" w:hAnsi="BalticaUzbek"/>
          <w:b/>
          <w:sz w:val="28"/>
          <w:szCs w:val="28"/>
          <w:lang w:val="uz-Cyrl-UZ"/>
        </w:rPr>
        <w:t xml:space="preserve">    3.</w:t>
      </w:r>
      <w:r w:rsidRPr="00E25ADA">
        <w:rPr>
          <w:rFonts w:ascii="BalticaUzbek" w:hAnsi="BalticaUzbek"/>
          <w:b/>
          <w:sz w:val="28"/>
          <w:szCs w:val="28"/>
        </w:rPr>
        <w:t>Халкаро ИСО 9000 сериясидаги стандартлар буйича ишларни ташкил этиш.</w:t>
      </w:r>
    </w:p>
    <w:p w:rsidR="000B6351" w:rsidRPr="002655DA" w:rsidRDefault="000B6351" w:rsidP="000B6351">
      <w:pPr>
        <w:spacing w:line="360" w:lineRule="auto"/>
        <w:ind w:left="360"/>
        <w:jc w:val="both"/>
        <w:rPr>
          <w:b/>
          <w:sz w:val="28"/>
          <w:szCs w:val="28"/>
          <w:lang w:val="uz-Cyrl-UZ"/>
        </w:rPr>
      </w:pPr>
      <w:r w:rsidRPr="00B40DA1">
        <w:rPr>
          <w:rFonts w:ascii="BalticaUzbek" w:hAnsi="BalticaUzbek"/>
          <w:b/>
          <w:sz w:val="28"/>
          <w:szCs w:val="28"/>
          <w:lang w:val="uz-Cyrl-UZ"/>
        </w:rPr>
        <w:t>4. Cтандартлаштириш ва маркетинг тад</w:t>
      </w:r>
      <w:r>
        <w:rPr>
          <w:b/>
          <w:sz w:val="28"/>
          <w:szCs w:val="28"/>
          <w:lang w:val="uz-Cyrl-UZ"/>
        </w:rPr>
        <w:t>қ</w:t>
      </w:r>
      <w:r w:rsidRPr="00B40DA1">
        <w:rPr>
          <w:rFonts w:ascii="BalticaUzbek" w:hAnsi="BalticaUzbek"/>
          <w:b/>
          <w:sz w:val="28"/>
          <w:szCs w:val="28"/>
          <w:lang w:val="uz-Cyrl-UZ"/>
        </w:rPr>
        <w:t>и</w:t>
      </w:r>
      <w:r>
        <w:rPr>
          <w:b/>
          <w:sz w:val="28"/>
          <w:szCs w:val="28"/>
          <w:lang w:val="uz-Cyrl-UZ"/>
        </w:rPr>
        <w:t>қ</w:t>
      </w:r>
      <w:r w:rsidRPr="00B40DA1">
        <w:rPr>
          <w:rFonts w:ascii="BalticaUzbek" w:hAnsi="BalticaUzbek"/>
          <w:b/>
          <w:sz w:val="28"/>
          <w:szCs w:val="28"/>
          <w:lang w:val="uz-Cyrl-UZ"/>
        </w:rPr>
        <w:t>отлари</w:t>
      </w:r>
      <w:r w:rsidRPr="002655DA">
        <w:rPr>
          <w:b/>
          <w:sz w:val="28"/>
          <w:szCs w:val="28"/>
          <w:lang w:val="uz-Cyrl-UZ"/>
        </w:rPr>
        <w:t>.</w:t>
      </w:r>
    </w:p>
    <w:p w:rsidR="000B6351" w:rsidRPr="00B40DA1" w:rsidRDefault="000B6351" w:rsidP="000B6351">
      <w:pPr>
        <w:spacing w:line="360" w:lineRule="auto"/>
        <w:jc w:val="both"/>
        <w:rPr>
          <w:rFonts w:ascii="BalticaUzbek" w:hAnsi="BalticaUzbek"/>
          <w:b/>
          <w:sz w:val="28"/>
          <w:szCs w:val="28"/>
          <w:lang w:val="uz-Cyrl-UZ"/>
        </w:rPr>
      </w:pPr>
    </w:p>
    <w:p w:rsidR="000B6351" w:rsidRPr="00B40DA1" w:rsidRDefault="000B6351" w:rsidP="000B6351">
      <w:pPr>
        <w:spacing w:line="360" w:lineRule="auto"/>
        <w:ind w:left="360"/>
        <w:jc w:val="center"/>
        <w:rPr>
          <w:rFonts w:ascii="BalticaUzbek" w:hAnsi="BalticaUzbek"/>
          <w:b/>
          <w:sz w:val="28"/>
          <w:szCs w:val="28"/>
        </w:rPr>
      </w:pPr>
      <w:r w:rsidRPr="00B40DA1">
        <w:rPr>
          <w:rFonts w:ascii="BalticaUzbek" w:hAnsi="BalticaUzbek"/>
          <w:b/>
          <w:sz w:val="28"/>
          <w:szCs w:val="28"/>
          <w:lang w:val="uz-Cyrl-UZ"/>
        </w:rPr>
        <w:t xml:space="preserve">1. </w:t>
      </w:r>
      <w:r w:rsidRPr="00E25ADA">
        <w:rPr>
          <w:rFonts w:ascii="BalticaUzbek" w:hAnsi="BalticaUzbek"/>
          <w:b/>
          <w:sz w:val="28"/>
          <w:szCs w:val="28"/>
        </w:rPr>
        <w:t>Махсулот сифати ва сифат бошкаруви</w:t>
      </w:r>
      <w:r w:rsidRPr="00B40DA1">
        <w:rPr>
          <w:rFonts w:ascii="BalticaUzbek" w:hAnsi="BalticaUzbek"/>
          <w:b/>
          <w:sz w:val="28"/>
          <w:szCs w:val="28"/>
        </w:rPr>
        <w:t>.</w:t>
      </w:r>
    </w:p>
    <w:p w:rsidR="000B6351" w:rsidRDefault="000B6351" w:rsidP="000B6351">
      <w:pPr>
        <w:spacing w:line="360" w:lineRule="auto"/>
        <w:jc w:val="both"/>
        <w:rPr>
          <w:rFonts w:ascii="BalticaUzbek" w:hAnsi="BalticaUzbek"/>
          <w:sz w:val="26"/>
          <w:szCs w:val="26"/>
          <w:lang w:val="uz-Cyrl-UZ"/>
        </w:rPr>
      </w:pPr>
      <w:r w:rsidRPr="00E25ADA">
        <w:rPr>
          <w:rFonts w:ascii="BalticaUzbek" w:hAnsi="BalticaUzbek"/>
          <w:sz w:val="26"/>
          <w:szCs w:val="26"/>
          <w:lang w:val="uz-Cyrl-UZ"/>
        </w:rPr>
        <w:tab/>
        <w:t>Белгиланган   махсулотнинг   сифат   курсаткичларининг   номен</w:t>
      </w:r>
      <w:r>
        <w:rPr>
          <w:rFonts w:ascii="BalticaUzbek" w:hAnsi="BalticaUzbek"/>
          <w:sz w:val="26"/>
          <w:szCs w:val="26"/>
          <w:lang w:val="uz-Cyrl-UZ"/>
        </w:rPr>
        <w:t>-</w:t>
      </w:r>
      <w:r w:rsidRPr="00E25ADA">
        <w:rPr>
          <w:rFonts w:ascii="BalticaUzbek" w:hAnsi="BalticaUzbek"/>
          <w:sz w:val="26"/>
          <w:szCs w:val="26"/>
          <w:lang w:val="uz-Cyrl-UZ"/>
        </w:rPr>
        <w:t xml:space="preserve">клатурасини танлаш, бу курсаткичларининг кийматларини аниклаш ва уларни асос булув-чи кийматлар билан таккослашни уз ичига олувчи ишларнинг йигиндиси махсулот сифатининг даражасини бахолаш деб аталади. </w:t>
      </w:r>
      <w:r w:rsidRPr="000B6351">
        <w:rPr>
          <w:rFonts w:ascii="BalticaUzbek" w:hAnsi="BalticaUzbek"/>
          <w:sz w:val="26"/>
          <w:szCs w:val="26"/>
          <w:lang w:val="uz-Cyrl-UZ"/>
        </w:rPr>
        <w:t xml:space="preserve">Махсулот сифатининг даражасини бахолаш учун махсулотлар иккита туркумга булинади: </w:t>
      </w:r>
    </w:p>
    <w:p w:rsidR="000B6351" w:rsidRDefault="000B6351" w:rsidP="000B6351">
      <w:pPr>
        <w:spacing w:line="360" w:lineRule="auto"/>
        <w:jc w:val="both"/>
        <w:rPr>
          <w:rFonts w:ascii="BalticaUzbek" w:hAnsi="BalticaUzbek"/>
          <w:sz w:val="26"/>
          <w:szCs w:val="26"/>
          <w:lang w:val="uz-Cyrl-UZ"/>
        </w:rPr>
      </w:pPr>
      <w:r w:rsidRPr="000B6351">
        <w:rPr>
          <w:rFonts w:ascii="BalticaUzbek" w:hAnsi="BalticaUzbek"/>
          <w:sz w:val="26"/>
          <w:szCs w:val="26"/>
          <w:lang w:val="uz-Cyrl-UZ"/>
        </w:rPr>
        <w:t>-фойдаланишда сарфланадиган махсулот;</w:t>
      </w:r>
    </w:p>
    <w:p w:rsidR="000B6351" w:rsidRPr="000B6351" w:rsidRDefault="000B6351" w:rsidP="000B6351">
      <w:pPr>
        <w:spacing w:line="360" w:lineRule="auto"/>
        <w:jc w:val="both"/>
        <w:rPr>
          <w:rFonts w:ascii="BalticaUzbek" w:hAnsi="BalticaUzbek"/>
          <w:sz w:val="26"/>
          <w:szCs w:val="26"/>
          <w:lang w:val="uz-Cyrl-UZ"/>
        </w:rPr>
      </w:pPr>
      <w:r w:rsidRPr="000B6351">
        <w:rPr>
          <w:rFonts w:ascii="BalticaUzbek" w:hAnsi="BalticaUzbek"/>
          <w:sz w:val="26"/>
          <w:szCs w:val="26"/>
          <w:lang w:val="uz-Cyrl-UZ"/>
        </w:rPr>
        <w:t xml:space="preserve"> -уз ресурсини сарфлайдиган махсулот;</w:t>
      </w:r>
    </w:p>
    <w:p w:rsidR="000B6351" w:rsidRDefault="000B6351" w:rsidP="000B6351">
      <w:pPr>
        <w:spacing w:line="360" w:lineRule="auto"/>
        <w:jc w:val="both"/>
        <w:rPr>
          <w:rFonts w:ascii="BalticaUzbek" w:hAnsi="BalticaUzbek"/>
          <w:sz w:val="26"/>
          <w:szCs w:val="26"/>
          <w:lang w:val="uz-Cyrl-UZ"/>
        </w:rPr>
      </w:pPr>
      <w:r w:rsidRPr="000B6351">
        <w:rPr>
          <w:rFonts w:ascii="BalticaUzbek" w:hAnsi="BalticaUzbek"/>
          <w:sz w:val="26"/>
          <w:szCs w:val="26"/>
          <w:lang w:val="uz-Cyrl-UZ"/>
        </w:rPr>
        <w:t xml:space="preserve">Махсулот сифатининг  курсаткичлар  номенкулатурасини танлаб олишни асослаш куйидагиларни инобатга олган холда амалга оширилади: -махсулотни ишлатилишидаги шароитларини ва вазифасини; </w:t>
      </w:r>
    </w:p>
    <w:p w:rsidR="000B6351" w:rsidRPr="00E25ADA" w:rsidRDefault="000B6351" w:rsidP="000B6351">
      <w:pPr>
        <w:spacing w:line="360" w:lineRule="auto"/>
        <w:jc w:val="both"/>
        <w:rPr>
          <w:rFonts w:ascii="BalticaUzbek" w:hAnsi="BalticaUzbek"/>
          <w:sz w:val="26"/>
          <w:szCs w:val="26"/>
          <w:lang w:val="uz-Cyrl-UZ"/>
        </w:rPr>
      </w:pPr>
      <w:r w:rsidRPr="00E25ADA">
        <w:rPr>
          <w:rFonts w:ascii="BalticaUzbek" w:hAnsi="BalticaUzbek"/>
          <w:sz w:val="26"/>
          <w:szCs w:val="26"/>
          <w:lang w:val="uz-Cyrl-UZ"/>
        </w:rPr>
        <w:t>-истсъмолчилар талабларининг тахлилини;</w:t>
      </w:r>
    </w:p>
    <w:p w:rsidR="000B6351" w:rsidRDefault="000B6351" w:rsidP="000B6351">
      <w:pPr>
        <w:spacing w:line="360" w:lineRule="auto"/>
        <w:jc w:val="both"/>
        <w:rPr>
          <w:rFonts w:ascii="BalticaUzbek" w:hAnsi="BalticaUzbek"/>
          <w:sz w:val="26"/>
          <w:szCs w:val="26"/>
          <w:lang w:val="uz-Cyrl-UZ"/>
        </w:rPr>
      </w:pPr>
      <w:r w:rsidRPr="00E25ADA">
        <w:rPr>
          <w:rFonts w:ascii="BalticaUzbek" w:hAnsi="BalticaUzbek"/>
          <w:sz w:val="26"/>
          <w:szCs w:val="26"/>
          <w:lang w:val="uz-Cyrl-UZ"/>
        </w:rPr>
        <w:t>-махсулот сифатининг тавсифланувчи таркибини ва тузилшини;</w:t>
      </w:r>
    </w:p>
    <w:p w:rsidR="000B6351" w:rsidRPr="00E25ADA" w:rsidRDefault="000B6351" w:rsidP="000B6351">
      <w:pPr>
        <w:spacing w:line="360" w:lineRule="auto"/>
        <w:jc w:val="both"/>
        <w:rPr>
          <w:rFonts w:ascii="BalticaUzbek" w:hAnsi="BalticaUzbek"/>
          <w:sz w:val="26"/>
          <w:szCs w:val="26"/>
        </w:rPr>
      </w:pPr>
      <w:r w:rsidRPr="00E25ADA">
        <w:rPr>
          <w:rFonts w:ascii="BalticaUzbek" w:hAnsi="BalticaUzbek"/>
          <w:sz w:val="26"/>
          <w:szCs w:val="26"/>
        </w:rPr>
        <w:t>-сифат курсаткичларига булган асосий талабларни. Махсулот сифатига таъсир этувчи омилларни турт тоифага булиш мумкин:</w:t>
      </w:r>
    </w:p>
    <w:p w:rsidR="000B6351" w:rsidRPr="00E25ADA" w:rsidRDefault="000B6351" w:rsidP="000B6351">
      <w:pPr>
        <w:spacing w:line="360" w:lineRule="auto"/>
        <w:jc w:val="both"/>
        <w:rPr>
          <w:rFonts w:ascii="BalticaUzbek" w:hAnsi="BalticaUzbek"/>
          <w:sz w:val="26"/>
          <w:szCs w:val="26"/>
        </w:rPr>
      </w:pPr>
      <w:r w:rsidRPr="00E25ADA">
        <w:rPr>
          <w:rFonts w:ascii="BalticaUzbek" w:hAnsi="BalticaUzbek"/>
          <w:sz w:val="26"/>
          <w:szCs w:val="26"/>
        </w:rPr>
        <w:t>-техникавий;</w:t>
      </w:r>
    </w:p>
    <w:p w:rsidR="000B6351" w:rsidRPr="00E25ADA" w:rsidRDefault="000B6351" w:rsidP="000B6351">
      <w:pPr>
        <w:spacing w:line="360" w:lineRule="auto"/>
        <w:jc w:val="both"/>
        <w:rPr>
          <w:rFonts w:ascii="BalticaUzbek" w:hAnsi="BalticaUzbek"/>
          <w:sz w:val="26"/>
          <w:szCs w:val="26"/>
        </w:rPr>
      </w:pPr>
      <w:r w:rsidRPr="00E25ADA">
        <w:rPr>
          <w:rFonts w:ascii="BalticaUzbek" w:hAnsi="BalticaUzbek"/>
          <w:sz w:val="26"/>
          <w:szCs w:val="26"/>
        </w:rPr>
        <w:t>-ташкилий;</w:t>
      </w:r>
    </w:p>
    <w:p w:rsidR="000B6351" w:rsidRPr="00E25ADA" w:rsidRDefault="000B6351" w:rsidP="000B6351">
      <w:pPr>
        <w:spacing w:line="360" w:lineRule="auto"/>
        <w:jc w:val="both"/>
        <w:rPr>
          <w:rFonts w:ascii="BalticaUzbek" w:hAnsi="BalticaUzbek"/>
          <w:sz w:val="26"/>
          <w:szCs w:val="26"/>
        </w:rPr>
      </w:pPr>
      <w:r w:rsidRPr="00E25ADA">
        <w:rPr>
          <w:rFonts w:ascii="BalticaUzbek" w:hAnsi="BalticaUzbek"/>
          <w:sz w:val="26"/>
          <w:szCs w:val="26"/>
        </w:rPr>
        <w:t>-иктисодий;</w:t>
      </w:r>
    </w:p>
    <w:p w:rsidR="000B6351" w:rsidRPr="00E25ADA" w:rsidRDefault="000B6351" w:rsidP="000B6351">
      <w:pPr>
        <w:spacing w:line="360" w:lineRule="auto"/>
        <w:jc w:val="both"/>
        <w:rPr>
          <w:rFonts w:ascii="BalticaUzbek" w:hAnsi="BalticaUzbek"/>
          <w:sz w:val="26"/>
          <w:szCs w:val="26"/>
        </w:rPr>
      </w:pPr>
      <w:r w:rsidRPr="00E25ADA">
        <w:rPr>
          <w:rFonts w:ascii="BalticaUzbek" w:hAnsi="BalticaUzbek"/>
          <w:sz w:val="26"/>
          <w:szCs w:val="26"/>
        </w:rPr>
        <w:t>-ижтимоий;</w:t>
      </w:r>
    </w:p>
    <w:p w:rsidR="000B6351" w:rsidRPr="00E25ADA" w:rsidRDefault="000B6351" w:rsidP="000B6351">
      <w:pPr>
        <w:spacing w:line="360" w:lineRule="auto"/>
        <w:jc w:val="both"/>
        <w:rPr>
          <w:rFonts w:ascii="BalticaUzbek" w:hAnsi="BalticaUzbek"/>
          <w:sz w:val="26"/>
          <w:szCs w:val="26"/>
        </w:rPr>
      </w:pPr>
      <w:r w:rsidRPr="00E25ADA">
        <w:rPr>
          <w:rFonts w:ascii="BalticaUzbek" w:hAnsi="BalticaUzbek"/>
          <w:sz w:val="26"/>
          <w:szCs w:val="26"/>
        </w:rPr>
        <w:lastRenderedPageBreak/>
        <w:t>Техникавий омилларга ускуналарнинг жихозланиш, асбобларнинг хамда назорат воситаларининг, техникавий хужжатларнинг холати;дастлабки материаллар,яримфабрикатларнинг сифати ва шунга ухшашлар киради.</w:t>
      </w:r>
    </w:p>
    <w:p w:rsidR="000B6351" w:rsidRPr="00E25ADA" w:rsidRDefault="000B6351" w:rsidP="000B6351">
      <w:pPr>
        <w:spacing w:line="360" w:lineRule="auto"/>
        <w:jc w:val="both"/>
        <w:rPr>
          <w:rFonts w:ascii="BalticaUzbek" w:hAnsi="BalticaUzbek"/>
          <w:sz w:val="26"/>
          <w:szCs w:val="26"/>
        </w:rPr>
      </w:pPr>
      <w:r w:rsidRPr="00E25ADA">
        <w:rPr>
          <w:rFonts w:ascii="BalticaUzbek" w:hAnsi="BalticaUzbek"/>
          <w:sz w:val="26"/>
          <w:szCs w:val="26"/>
        </w:rPr>
        <w:t xml:space="preserve"> </w:t>
      </w:r>
    </w:p>
    <w:p w:rsidR="000B6351" w:rsidRPr="00E25ADA" w:rsidRDefault="000B6351" w:rsidP="000B6351">
      <w:pPr>
        <w:spacing w:line="360" w:lineRule="auto"/>
        <w:jc w:val="both"/>
        <w:rPr>
          <w:rFonts w:ascii="BalticaUzbek" w:hAnsi="BalticaUzbek"/>
          <w:sz w:val="26"/>
          <w:szCs w:val="26"/>
        </w:rPr>
      </w:pPr>
      <w:r w:rsidRPr="00E25ADA">
        <w:rPr>
          <w:rFonts w:ascii="BalticaUzbek" w:hAnsi="BalticaUzbek"/>
          <w:sz w:val="26"/>
          <w:szCs w:val="26"/>
        </w:rPr>
        <w:t>Ташкилий омилларга режалик,бир маромда ишлаш,техникавий хизмат ва ускуналарни таъмирлаш; материаллар, комплектланувчи буюм-лар,</w:t>
      </w:r>
      <w:r>
        <w:rPr>
          <w:rFonts w:ascii="BalticaUzbek" w:hAnsi="BalticaUzbek"/>
          <w:sz w:val="26"/>
          <w:szCs w:val="26"/>
          <w:lang w:val="uz-Cyrl-UZ"/>
        </w:rPr>
        <w:t xml:space="preserve"> </w:t>
      </w:r>
      <w:r w:rsidRPr="00E25ADA">
        <w:rPr>
          <w:rFonts w:ascii="BalticaUzbek" w:hAnsi="BalticaUzbek"/>
          <w:sz w:val="26"/>
          <w:szCs w:val="26"/>
        </w:rPr>
        <w:t>жихозланиши,</w:t>
      </w:r>
      <w:r>
        <w:rPr>
          <w:rFonts w:ascii="BalticaUzbek" w:hAnsi="BalticaUzbek"/>
          <w:sz w:val="26"/>
          <w:szCs w:val="26"/>
          <w:lang w:val="uz-Cyrl-UZ"/>
        </w:rPr>
        <w:t xml:space="preserve"> </w:t>
      </w:r>
      <w:r w:rsidRPr="00E25ADA">
        <w:rPr>
          <w:rFonts w:ascii="BalticaUzbek" w:hAnsi="BalticaUzbek"/>
          <w:sz w:val="26"/>
          <w:szCs w:val="26"/>
        </w:rPr>
        <w:t>асбобларни техникавий хужжатлар ва назорат воситалари билан таъминланганлиги, ишлаб чикариш маданияти;</w:t>
      </w:r>
      <w:r>
        <w:rPr>
          <w:rFonts w:ascii="BalticaUzbek" w:hAnsi="BalticaUzbek"/>
          <w:sz w:val="26"/>
          <w:szCs w:val="26"/>
          <w:lang w:val="uz-Cyrl-UZ"/>
        </w:rPr>
        <w:t xml:space="preserve"> </w:t>
      </w:r>
      <w:r w:rsidRPr="00E25ADA">
        <w:rPr>
          <w:rFonts w:ascii="BalticaUzbek" w:hAnsi="BalticaUzbek"/>
          <w:sz w:val="26"/>
          <w:szCs w:val="26"/>
        </w:rPr>
        <w:t>мехнатни илмий асосда ташкил этиш; овкатланиш ва иш вактида дам олишни ташкил этиш ва бошкалар киради.</w:t>
      </w:r>
    </w:p>
    <w:p w:rsidR="000B6351" w:rsidRPr="00E25ADA" w:rsidRDefault="000B6351" w:rsidP="000B6351">
      <w:pPr>
        <w:spacing w:line="360" w:lineRule="auto"/>
        <w:jc w:val="both"/>
        <w:rPr>
          <w:rFonts w:ascii="BalticaUzbek" w:hAnsi="BalticaUzbek"/>
          <w:sz w:val="26"/>
          <w:szCs w:val="26"/>
        </w:rPr>
      </w:pPr>
      <w:r w:rsidRPr="00E25ADA">
        <w:rPr>
          <w:rFonts w:ascii="BalticaUzbek" w:hAnsi="BalticaUzbek"/>
          <w:sz w:val="26"/>
          <w:szCs w:val="26"/>
        </w:rPr>
        <w:tab/>
        <w:t>Иктисодий   омилларга  мехнатга  пул  тулаш  шакллари,</w:t>
      </w:r>
      <w:r>
        <w:rPr>
          <w:rFonts w:ascii="BalticaUzbek" w:hAnsi="BalticaUzbek"/>
          <w:sz w:val="26"/>
          <w:szCs w:val="26"/>
          <w:lang w:val="uz-Cyrl-UZ"/>
        </w:rPr>
        <w:t xml:space="preserve"> </w:t>
      </w:r>
      <w:r w:rsidRPr="00E25ADA">
        <w:rPr>
          <w:rFonts w:ascii="BalticaUzbek" w:hAnsi="BalticaUzbek"/>
          <w:sz w:val="26"/>
          <w:szCs w:val="26"/>
        </w:rPr>
        <w:t>ойлик  маошнинг</w:t>
      </w:r>
      <w:r>
        <w:rPr>
          <w:rFonts w:ascii="BalticaUzbek" w:hAnsi="BalticaUzbek"/>
          <w:sz w:val="26"/>
          <w:szCs w:val="26"/>
          <w:lang w:val="uz-Cyrl-UZ"/>
        </w:rPr>
        <w:t xml:space="preserve"> </w:t>
      </w:r>
      <w:r w:rsidRPr="00E25ADA">
        <w:rPr>
          <w:rFonts w:ascii="BalticaUzbek" w:hAnsi="BalticaUzbek"/>
          <w:sz w:val="26"/>
          <w:szCs w:val="26"/>
        </w:rPr>
        <w:t>микдори;</w:t>
      </w:r>
      <w:r>
        <w:rPr>
          <w:rFonts w:ascii="BalticaUzbek" w:hAnsi="BalticaUzbek"/>
          <w:sz w:val="26"/>
          <w:szCs w:val="26"/>
          <w:lang w:val="uz-Cyrl-UZ"/>
        </w:rPr>
        <w:t xml:space="preserve"> </w:t>
      </w:r>
      <w:r w:rsidRPr="00E25ADA">
        <w:rPr>
          <w:rFonts w:ascii="BalticaUzbek" w:hAnsi="BalticaUzbek"/>
          <w:sz w:val="26"/>
          <w:szCs w:val="26"/>
        </w:rPr>
        <w:t>юкори  сифатли  махсулотни ва ишни моддий рагбатлантириш;</w:t>
      </w:r>
    </w:p>
    <w:p w:rsidR="000B6351" w:rsidRPr="00E25ADA" w:rsidRDefault="000B6351" w:rsidP="000B6351">
      <w:pPr>
        <w:spacing w:line="360" w:lineRule="auto"/>
        <w:jc w:val="both"/>
        <w:rPr>
          <w:rFonts w:ascii="BalticaUzbek" w:hAnsi="BalticaUzbek"/>
          <w:sz w:val="26"/>
          <w:szCs w:val="26"/>
        </w:rPr>
      </w:pPr>
      <w:r w:rsidRPr="00E25ADA">
        <w:rPr>
          <w:rFonts w:ascii="BalticaUzbek" w:hAnsi="BalticaUzbek"/>
          <w:sz w:val="26"/>
          <w:szCs w:val="26"/>
        </w:rPr>
        <w:t>махсулотнинг яроксизлиги учун ойлик маошидан ушлаб колиш; унинг си</w:t>
      </w:r>
    </w:p>
    <w:p w:rsidR="000B6351" w:rsidRPr="00E25ADA" w:rsidRDefault="000B6351" w:rsidP="000B6351">
      <w:pPr>
        <w:spacing w:line="360" w:lineRule="auto"/>
        <w:jc w:val="both"/>
        <w:rPr>
          <w:rFonts w:ascii="BalticaUzbek" w:hAnsi="BalticaUzbek"/>
          <w:sz w:val="26"/>
          <w:szCs w:val="26"/>
        </w:rPr>
      </w:pPr>
      <w:r w:rsidRPr="00E25ADA">
        <w:rPr>
          <w:rFonts w:ascii="BalticaUzbek" w:hAnsi="BalticaUzbek"/>
          <w:sz w:val="26"/>
          <w:szCs w:val="26"/>
        </w:rPr>
        <w:t>фат даражаси; таннархи; махсулотнинг бахоси ва шунга ухшашлар киради.</w:t>
      </w:r>
    </w:p>
    <w:p w:rsidR="000B6351" w:rsidRPr="00E25ADA" w:rsidRDefault="000B6351" w:rsidP="000B6351">
      <w:pPr>
        <w:spacing w:line="360" w:lineRule="auto"/>
        <w:jc w:val="both"/>
        <w:rPr>
          <w:rFonts w:ascii="BalticaUzbek" w:hAnsi="BalticaUzbek"/>
          <w:sz w:val="26"/>
          <w:szCs w:val="26"/>
        </w:rPr>
      </w:pPr>
      <w:r w:rsidRPr="00E25ADA">
        <w:rPr>
          <w:rFonts w:ascii="BalticaUzbek" w:hAnsi="BalticaUzbek"/>
          <w:sz w:val="26"/>
          <w:szCs w:val="26"/>
        </w:rPr>
        <w:t>¦</w:t>
      </w:r>
      <w:r w:rsidRPr="00E25ADA">
        <w:rPr>
          <w:rFonts w:ascii="BalticaUzbek" w:hAnsi="BalticaUzbek"/>
          <w:sz w:val="26"/>
          <w:szCs w:val="26"/>
        </w:rPr>
        <w:tab/>
        <w:t>Ижтимоий омилларга кадрларни танлаш, жой-жойига куйиш;</w:t>
      </w:r>
      <w:r>
        <w:rPr>
          <w:rFonts w:ascii="BalticaUzbek" w:hAnsi="BalticaUzbek"/>
          <w:sz w:val="26"/>
          <w:szCs w:val="26"/>
          <w:lang w:val="uz-Cyrl-UZ"/>
        </w:rPr>
        <w:t xml:space="preserve"> </w:t>
      </w:r>
      <w:r w:rsidRPr="00E25ADA">
        <w:rPr>
          <w:rFonts w:ascii="BalticaUzbek" w:hAnsi="BalticaUzbek"/>
          <w:sz w:val="26"/>
          <w:szCs w:val="26"/>
        </w:rPr>
        <w:t>малака оширишни ташкил килиш;</w:t>
      </w:r>
      <w:r>
        <w:rPr>
          <w:rFonts w:ascii="BalticaUzbek" w:hAnsi="BalticaUzbek"/>
          <w:sz w:val="26"/>
          <w:szCs w:val="26"/>
          <w:lang w:val="uz-Cyrl-UZ"/>
        </w:rPr>
        <w:t xml:space="preserve"> </w:t>
      </w:r>
      <w:r w:rsidRPr="00E25ADA">
        <w:rPr>
          <w:rFonts w:ascii="BalticaUzbek" w:hAnsi="BalticaUzbek"/>
          <w:sz w:val="26"/>
          <w:szCs w:val="26"/>
        </w:rPr>
        <w:t>илмий-техникавий ижодни,</w:t>
      </w:r>
      <w:r>
        <w:rPr>
          <w:rFonts w:ascii="BalticaUzbek" w:hAnsi="BalticaUzbek"/>
          <w:sz w:val="26"/>
          <w:szCs w:val="26"/>
          <w:lang w:val="uz-Cyrl-UZ"/>
        </w:rPr>
        <w:t xml:space="preserve"> </w:t>
      </w:r>
      <w:r w:rsidRPr="00E25ADA">
        <w:rPr>
          <w:rFonts w:ascii="BalticaUzbek" w:hAnsi="BalticaUzbek"/>
          <w:sz w:val="26"/>
          <w:szCs w:val="26"/>
        </w:rPr>
        <w:t>ижодкорлик ва ихтирочиликни</w:t>
      </w:r>
      <w:r w:rsidRPr="00E25ADA">
        <w:rPr>
          <w:rFonts w:ascii="BalticaUzbek" w:hAnsi="BalticaUzbek"/>
          <w:sz w:val="26"/>
          <w:szCs w:val="26"/>
        </w:rPr>
        <w:tab/>
        <w:t>ташкил</w:t>
      </w:r>
      <w:r>
        <w:rPr>
          <w:rFonts w:ascii="BalticaUzbek" w:hAnsi="BalticaUzbek"/>
          <w:sz w:val="26"/>
          <w:szCs w:val="26"/>
          <w:lang w:val="uz-Cyrl-UZ"/>
        </w:rPr>
        <w:t xml:space="preserve"> </w:t>
      </w:r>
      <w:r w:rsidRPr="00E25ADA">
        <w:rPr>
          <w:rFonts w:ascii="BalticaUzbek" w:hAnsi="BalticaUzbek"/>
          <w:sz w:val="26"/>
          <w:szCs w:val="26"/>
        </w:rPr>
        <w:t xml:space="preserve"> этиш,</w:t>
      </w:r>
      <w:r>
        <w:rPr>
          <w:rFonts w:ascii="BalticaUzbek" w:hAnsi="BalticaUzbek"/>
          <w:sz w:val="26"/>
          <w:szCs w:val="26"/>
          <w:lang w:val="uz-Cyrl-UZ"/>
        </w:rPr>
        <w:t xml:space="preserve"> </w:t>
      </w:r>
      <w:r w:rsidRPr="00E25ADA">
        <w:rPr>
          <w:rFonts w:ascii="BalticaUzbek" w:hAnsi="BalticaUzbek"/>
          <w:sz w:val="26"/>
          <w:szCs w:val="26"/>
        </w:rPr>
        <w:t>турмуш шароитлари,     узаро  муносабатлар,</w:t>
      </w:r>
      <w:r>
        <w:rPr>
          <w:rFonts w:ascii="BalticaUzbek" w:hAnsi="BalticaUzbek"/>
          <w:sz w:val="26"/>
          <w:szCs w:val="26"/>
          <w:lang w:val="uz-Cyrl-UZ"/>
        </w:rPr>
        <w:t xml:space="preserve"> </w:t>
      </w:r>
      <w:r w:rsidRPr="00E25ADA">
        <w:rPr>
          <w:rFonts w:ascii="BalticaUzbek" w:hAnsi="BalticaUzbek"/>
          <w:sz w:val="26"/>
          <w:szCs w:val="26"/>
        </w:rPr>
        <w:t>жамоадаги психологик иклим ва тарбиявий ишлар киради.</w:t>
      </w:r>
    </w:p>
    <w:p w:rsidR="000B6351" w:rsidRPr="00E25ADA" w:rsidRDefault="000B6351" w:rsidP="000B6351">
      <w:pPr>
        <w:spacing w:line="360" w:lineRule="auto"/>
        <w:jc w:val="both"/>
        <w:rPr>
          <w:rFonts w:ascii="BalticaUzbek" w:hAnsi="BalticaUzbek"/>
          <w:sz w:val="26"/>
          <w:szCs w:val="26"/>
        </w:rPr>
      </w:pPr>
      <w:r w:rsidRPr="00E25ADA">
        <w:rPr>
          <w:rFonts w:ascii="BalticaUzbek" w:hAnsi="BalticaUzbek"/>
          <w:sz w:val="26"/>
          <w:szCs w:val="26"/>
        </w:rPr>
        <w:t>¦</w:t>
      </w:r>
      <w:r w:rsidRPr="00E25ADA">
        <w:rPr>
          <w:rFonts w:ascii="BalticaUzbek" w:hAnsi="BalticaUzbek"/>
          <w:sz w:val="26"/>
          <w:szCs w:val="26"/>
        </w:rPr>
        <w:tab/>
        <w:t>Махсулот сифатини ташкил топиши,унинг хамма хаётий боскичларида -</w:t>
      </w:r>
      <w:r>
        <w:rPr>
          <w:rFonts w:ascii="BalticaUzbek" w:hAnsi="BalticaUzbek"/>
          <w:sz w:val="26"/>
          <w:szCs w:val="26"/>
          <w:lang w:val="uz-Cyrl-UZ"/>
        </w:rPr>
        <w:t xml:space="preserve"> </w:t>
      </w:r>
      <w:r w:rsidRPr="00E25ADA">
        <w:rPr>
          <w:rFonts w:ascii="BalticaUzbek" w:hAnsi="BalticaUzbek"/>
          <w:sz w:val="26"/>
          <w:szCs w:val="26"/>
        </w:rPr>
        <w:t>тадкикот  ва  лойихалаш   ишларида;   ишлаб   чикаришда;   муомилада;   истеъмолда ёки ишлатишида номоё</w:t>
      </w:r>
      <w:r>
        <w:rPr>
          <w:sz w:val="26"/>
          <w:szCs w:val="26"/>
        </w:rPr>
        <w:t>н</w:t>
      </w:r>
      <w:r w:rsidRPr="00E25ADA">
        <w:rPr>
          <w:rFonts w:ascii="BalticaUzbek" w:hAnsi="BalticaUzbek"/>
          <w:sz w:val="26"/>
          <w:szCs w:val="26"/>
        </w:rPr>
        <w:t xml:space="preserve"> булади.</w:t>
      </w:r>
    </w:p>
    <w:p w:rsidR="000B6351" w:rsidRPr="00E25ADA" w:rsidRDefault="000B6351" w:rsidP="000B6351">
      <w:pPr>
        <w:spacing w:line="360" w:lineRule="auto"/>
        <w:jc w:val="both"/>
        <w:rPr>
          <w:rFonts w:ascii="BalticaUzbek" w:hAnsi="BalticaUzbek"/>
          <w:sz w:val="26"/>
          <w:szCs w:val="26"/>
          <w:lang w:val="uz-Cyrl-UZ"/>
        </w:rPr>
      </w:pPr>
      <w:r w:rsidRPr="00E25ADA">
        <w:rPr>
          <w:rFonts w:ascii="BalticaUzbek" w:hAnsi="BalticaUzbek"/>
          <w:sz w:val="26"/>
          <w:szCs w:val="26"/>
        </w:rPr>
        <w:t xml:space="preserve"> Тадкикот ва лойихалаш ишлари махсулотнинг сифатини оширилишида белгиловчи уринни эгаллайди.</w:t>
      </w:r>
      <w:r>
        <w:rPr>
          <w:rFonts w:ascii="BalticaUzbek" w:hAnsi="BalticaUzbek"/>
          <w:sz w:val="26"/>
          <w:szCs w:val="26"/>
          <w:lang w:val="uz-Cyrl-UZ"/>
        </w:rPr>
        <w:t xml:space="preserve"> </w:t>
      </w:r>
      <w:r w:rsidRPr="00E25ADA">
        <w:rPr>
          <w:rFonts w:ascii="BalticaUzbek" w:hAnsi="BalticaUzbek"/>
          <w:sz w:val="26"/>
          <w:szCs w:val="26"/>
          <w:lang w:val="uz-Cyrl-UZ"/>
        </w:rPr>
        <w:t>Бу боскич сифатни ташкил топишининг бошланиши хисобланиб,</w:t>
      </w:r>
      <w:r>
        <w:rPr>
          <w:rFonts w:ascii="BalticaUzbek" w:hAnsi="BalticaUzbek"/>
          <w:sz w:val="26"/>
          <w:szCs w:val="26"/>
          <w:lang w:val="uz-Cyrl-UZ"/>
        </w:rPr>
        <w:t xml:space="preserve"> </w:t>
      </w:r>
      <w:r w:rsidRPr="00E25ADA">
        <w:rPr>
          <w:rFonts w:ascii="BalticaUzbek" w:hAnsi="BalticaUzbek"/>
          <w:sz w:val="26"/>
          <w:szCs w:val="26"/>
          <w:lang w:val="uz-Cyrl-UZ"/>
        </w:rPr>
        <w:t>бунга илмий-техника тараккиётининг кулланиши натижасида хамда меъёрий хужжатларни махсулот ишлаб чикариш учун уни муомалада,истеъмолга ёки ишлатилишига белгиланган иктисодий курсаткичларига риоя килган холда тайерлаш натижасида эришилади.Бу боскичда куйидаги тадбирлар амалга оширилади.</w:t>
      </w:r>
    </w:p>
    <w:p w:rsidR="000B6351" w:rsidRPr="000574BA" w:rsidRDefault="000B6351" w:rsidP="000B6351">
      <w:pPr>
        <w:spacing w:line="360" w:lineRule="auto"/>
        <w:jc w:val="both"/>
        <w:rPr>
          <w:sz w:val="28"/>
          <w:szCs w:val="28"/>
          <w:lang w:val="uz-Cyrl-UZ"/>
        </w:rPr>
      </w:pPr>
    </w:p>
    <w:p w:rsidR="000B6351" w:rsidRPr="00E25ADA" w:rsidRDefault="000B6351" w:rsidP="000B6351">
      <w:pPr>
        <w:spacing w:line="360" w:lineRule="auto"/>
        <w:jc w:val="center"/>
        <w:rPr>
          <w:rFonts w:ascii="BalticaUzbek" w:hAnsi="BalticaUzbek"/>
          <w:b/>
          <w:sz w:val="28"/>
          <w:szCs w:val="28"/>
        </w:rPr>
      </w:pPr>
      <w:r w:rsidRPr="00E25ADA">
        <w:rPr>
          <w:rFonts w:ascii="BalticaUzbek" w:hAnsi="BalticaUzbek"/>
          <w:b/>
          <w:sz w:val="28"/>
          <w:szCs w:val="28"/>
        </w:rPr>
        <w:t>2.Сифат тугараклари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lastRenderedPageBreak/>
        <w:t>Махсулот сифатини яхшилишда зарур ва мухим омиллардан бири си-фат тугараклари фаолиятидир.</w:t>
      </w:r>
      <w:r>
        <w:rPr>
          <w:rFonts w:ascii="BalticaUzbek" w:hAnsi="BalticaUzbek"/>
          <w:sz w:val="26"/>
          <w:szCs w:val="26"/>
          <w:lang w:val="uz-Cyrl-UZ"/>
        </w:rPr>
        <w:t xml:space="preserve"> </w:t>
      </w:r>
      <w:r w:rsidRPr="00415077">
        <w:rPr>
          <w:rFonts w:ascii="BalticaUzbek" w:hAnsi="BalticaUzbek"/>
          <w:sz w:val="26"/>
          <w:szCs w:val="26"/>
          <w:lang w:val="uz-Cyrl-UZ"/>
        </w:rPr>
        <w:t xml:space="preserve">Сифат тугараклари ишчилар, мухандислар ва хизматчилардан ташкил топган ихтиёрий жамоа йигилмаларидир. </w:t>
      </w:r>
      <w:r w:rsidRPr="000574BA">
        <w:rPr>
          <w:rFonts w:ascii="BalticaUzbek" w:hAnsi="BalticaUzbek"/>
          <w:sz w:val="26"/>
          <w:szCs w:val="26"/>
        </w:rPr>
        <w:t>Уларнинг сони ва таркиби ишлаб чикаришнинг эхтиёжидан ва аник иш шароитларидан келиб чикади.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Сифат тугаракларининг асосий максади сифатни яхшилишнинг ту? мохиятини англаш, технологик жараёнларини такомиллаштириш, мехнатни ва ишлаб чикаришни ташкил килиш билан боглик булган таклифларни жорий килишдан иборат. Бунинг учун ишлаб чикарилаётган махсулотнинт ишончлилигини, чидамлилигини ошириш, юкори навли буюмларни ишла</w:t>
      </w:r>
      <w:r>
        <w:rPr>
          <w:sz w:val="26"/>
          <w:szCs w:val="26"/>
        </w:rPr>
        <w:t>б</w:t>
      </w:r>
      <w:r w:rsidRPr="000574BA">
        <w:rPr>
          <w:rFonts w:ascii="BalticaUzbek" w:hAnsi="BalticaUzbek"/>
          <w:sz w:val="26"/>
          <w:szCs w:val="26"/>
        </w:rPr>
        <w:t xml:space="preserve"> чикаришни купайтириш, яроксизликни ва рекламацияларни камайтириш. мехнат умундорлигини ошириш, ишлаб чикариш суръатини яхшилиш, ресурсларни тежамкорлик ва иктисод килиб сарфлаш лозим. Купгина мамлакатлар уз махсулотларининг сифатини ошириш учун маълум тадбирлар, таж-рибаларга суяниб озми купми ютукларга эришган. Куйида биз дунёдаги ривожланган мамлакатларнинг бу сохадаги тажрибаларидан мисол келтирамиз.</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Япония давлати дунёдаги ривожланган мамлакатлар ичида ажралиЕ: туради. Бу ерда сифат тугарагига алохида эътибор билан карайди. 60-йиллар бошида Японияда биринчи марта сифат тугараги вужудга келди. Бунинг сабаби бор, албатта Япония жойлашишига караб ахолией зич яшайдиган географик объект булиб, узининг ер ости бойликларига деярли эга эмас. Территориясининг тахминан 70 фоизи тогликларни ташкил этган булиб, саноа</w:t>
      </w:r>
      <w:r>
        <w:rPr>
          <w:sz w:val="26"/>
          <w:szCs w:val="26"/>
        </w:rPr>
        <w:t>ти</w:t>
      </w:r>
      <w:r w:rsidRPr="000574BA">
        <w:rPr>
          <w:rFonts w:ascii="BalticaUzbek" w:hAnsi="BalticaUzbek"/>
          <w:sz w:val="26"/>
          <w:szCs w:val="26"/>
        </w:rPr>
        <w:t>нинг ривожланишида узининг хом ашёсига умид боглаши уринсиз булар эди Бу холда Япония уз халкини озик - овкат билан таъминлай олмас, саноатн</w:t>
      </w:r>
      <w:r>
        <w:rPr>
          <w:sz w:val="26"/>
          <w:szCs w:val="26"/>
        </w:rPr>
        <w:t>и</w:t>
      </w:r>
      <w:r>
        <w:rPr>
          <w:sz w:val="26"/>
          <w:szCs w:val="26"/>
          <w:lang w:val="uz-Cyrl-UZ"/>
        </w:rPr>
        <w:t xml:space="preserve"> </w:t>
      </w:r>
      <w:r w:rsidRPr="000574BA">
        <w:rPr>
          <w:rFonts w:ascii="BalticaUzbek" w:hAnsi="BalticaUzbek"/>
          <w:sz w:val="26"/>
          <w:szCs w:val="26"/>
        </w:rPr>
        <w:t>эса етарли даражада ривожлантира олмасди. Саноат ва энергетика учун та</w:t>
      </w:r>
      <w:r>
        <w:rPr>
          <w:sz w:val="26"/>
          <w:szCs w:val="26"/>
        </w:rPr>
        <w:t>ш</w:t>
      </w:r>
      <w:r>
        <w:rPr>
          <w:sz w:val="26"/>
          <w:szCs w:val="26"/>
          <w:lang w:val="uz-Cyrl-UZ"/>
        </w:rPr>
        <w:t>қ</w:t>
      </w:r>
      <w:r w:rsidRPr="000574BA">
        <w:rPr>
          <w:rFonts w:ascii="BalticaUzbek" w:hAnsi="BalticaUzbek"/>
          <w:sz w:val="26"/>
          <w:szCs w:val="26"/>
        </w:rPr>
        <w:t>аридан келтириладиган хом ашё тилла, кимматбахо тошлар ва экспорт мах-сулотлари билан туланиши мумкин эди.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 xml:space="preserve">Японпия учун танлов йук эди: на тилла, на кимматбахо тош унинг ej ости бойликларида мавжуд эди. Демак, экспорт. Бундан бошка йули йук: Хуллас, Япония огир шароитларга бардош бера оладиган сифатли махсулог¦ лар ишлаб </w:t>
      </w:r>
      <w:r w:rsidRPr="000574BA">
        <w:rPr>
          <w:rFonts w:ascii="BalticaUzbek" w:hAnsi="BalticaUzbek"/>
          <w:sz w:val="26"/>
          <w:szCs w:val="26"/>
        </w:rPr>
        <w:lastRenderedPageBreak/>
        <w:t>чикаришга бутун, хозирги вактда Япония дунё экспортидаги мах: сулотларнинг дан ортик асосий хилига етакчилик килмокда. Буларга дастгохлар, оптика асбоблари, радиоприёмлмклар, фотоаппартлар, кемалар, енгил ва юк ташувчи автомобиллар, телевизорлар, видеомагнитофонлар, оргтехника махсулотлари, соатлар, гилдираклар, сунъий толадан булган матолар, пулат тахталар ва бошкалар киради.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1962 йилдан бошлаб Японияда "усталар ва бригадалар учун сифатни бошкариш" журнали чика бошлади. Бундан максад журнал сахифаларида босилиб чикадиган материаллар ва маколлар оркали</w:t>
      </w:r>
      <w:r>
        <w:rPr>
          <w:rFonts w:ascii="BalticaUzbek" w:hAnsi="BalticaUzbek"/>
          <w:sz w:val="26"/>
          <w:szCs w:val="26"/>
          <w:lang w:val="uz-Cyrl-UZ"/>
        </w:rPr>
        <w:t xml:space="preserve"> </w:t>
      </w:r>
      <w:r w:rsidRPr="000574BA">
        <w:rPr>
          <w:rFonts w:ascii="BalticaUzbek" w:hAnsi="BalticaUzbek"/>
          <w:sz w:val="26"/>
          <w:szCs w:val="26"/>
        </w:rPr>
        <w:t>4 сифатни бошкариш тизимидаги янгиликларни купчилликка, айникса ишчиларга уз вактида етказиш, баъзи курсатмаларин тушунарли</w:t>
      </w:r>
      <w:r>
        <w:rPr>
          <w:rFonts w:ascii="BalticaUzbek" w:hAnsi="BalticaUzbek"/>
          <w:sz w:val="26"/>
          <w:szCs w:val="26"/>
          <w:lang w:val="uz-Cyrl-UZ"/>
        </w:rPr>
        <w:t xml:space="preserve"> </w:t>
      </w:r>
      <w:r w:rsidRPr="000574BA">
        <w:rPr>
          <w:rFonts w:ascii="BalticaUzbek" w:hAnsi="BalticaUzbek"/>
          <w:sz w:val="26"/>
          <w:szCs w:val="26"/>
        </w:rPr>
        <w:t>булишини таъминлаш. Бундан ташкари куйидаги мухим масалаларга</w:t>
      </w:r>
    </w:p>
    <w:p w:rsidR="000B6351" w:rsidRPr="000574BA" w:rsidRDefault="000B6351" w:rsidP="000B6351">
      <w:pPr>
        <w:spacing w:line="360" w:lineRule="auto"/>
        <w:jc w:val="both"/>
        <w:rPr>
          <w:rFonts w:ascii="BalticaUzbek" w:hAnsi="BalticaUzbek"/>
          <w:sz w:val="26"/>
          <w:szCs w:val="26"/>
          <w:lang w:val="uz-Cyrl-UZ"/>
        </w:rPr>
      </w:pPr>
      <w:r w:rsidRPr="000574BA">
        <w:rPr>
          <w:rFonts w:ascii="BalticaUzbek" w:hAnsi="BalticaUzbek"/>
          <w:sz w:val="26"/>
          <w:szCs w:val="26"/>
        </w:rPr>
        <w:t>жиддий эътибор берила борилади</w:t>
      </w:r>
      <w:r>
        <w:rPr>
          <w:rFonts w:ascii="BalticaUzbek" w:hAnsi="BalticaUzbek"/>
          <w:sz w:val="26"/>
          <w:szCs w:val="26"/>
          <w:lang w:val="uz-Cyrl-UZ"/>
        </w:rPr>
        <w:t>:</w:t>
      </w:r>
    </w:p>
    <w:p w:rsidR="000B6351" w:rsidRPr="000574BA" w:rsidRDefault="000B6351" w:rsidP="000B6351">
      <w:pPr>
        <w:spacing w:line="360" w:lineRule="auto"/>
        <w:jc w:val="both"/>
        <w:rPr>
          <w:rFonts w:ascii="BalticaUzbek" w:hAnsi="BalticaUzbek"/>
          <w:sz w:val="26"/>
          <w:szCs w:val="26"/>
        </w:rPr>
      </w:pPr>
      <w:r>
        <w:rPr>
          <w:rFonts w:ascii="BalticaUzbek" w:hAnsi="BalticaUzbek"/>
          <w:sz w:val="26"/>
          <w:szCs w:val="26"/>
          <w:lang w:val="uz-Cyrl-UZ"/>
        </w:rPr>
        <w:t>-</w:t>
      </w:r>
      <w:r w:rsidRPr="000574BA">
        <w:rPr>
          <w:rFonts w:ascii="BalticaUzbek" w:hAnsi="BalticaUzbek"/>
          <w:sz w:val="26"/>
          <w:szCs w:val="26"/>
        </w:rPr>
        <w:t>сифат назорати  сохасида ишлайдиган  ходимларнинг малакаси  ва</w:t>
      </w:r>
    </w:p>
    <w:p w:rsidR="000B6351" w:rsidRDefault="000B6351" w:rsidP="000B6351">
      <w:pPr>
        <w:spacing w:line="360" w:lineRule="auto"/>
        <w:jc w:val="both"/>
        <w:rPr>
          <w:rFonts w:ascii="BalticaUzbek" w:hAnsi="BalticaUzbek"/>
          <w:sz w:val="26"/>
          <w:szCs w:val="26"/>
          <w:lang w:val="uz-Cyrl-UZ"/>
        </w:rPr>
      </w:pPr>
      <w:r w:rsidRPr="000574BA">
        <w:rPr>
          <w:rFonts w:ascii="BalticaUzbek" w:hAnsi="BalticaUzbek"/>
          <w:sz w:val="26"/>
          <w:szCs w:val="26"/>
        </w:rPr>
        <w:t>лаёкатлилигини ошириш;</w:t>
      </w:r>
    </w:p>
    <w:p w:rsidR="000B6351" w:rsidRDefault="000B6351" w:rsidP="000B6351">
      <w:pPr>
        <w:spacing w:line="360" w:lineRule="auto"/>
        <w:jc w:val="both"/>
        <w:rPr>
          <w:rFonts w:ascii="BalticaUzbek" w:hAnsi="BalticaUzbek"/>
          <w:sz w:val="26"/>
          <w:szCs w:val="26"/>
          <w:lang w:val="uz-Cyrl-UZ"/>
        </w:rPr>
      </w:pPr>
      <w:r>
        <w:rPr>
          <w:rFonts w:ascii="BalticaUzbek" w:hAnsi="BalticaUzbek"/>
          <w:sz w:val="26"/>
          <w:szCs w:val="26"/>
          <w:lang w:val="uz-Cyrl-UZ"/>
        </w:rPr>
        <w:t>-</w:t>
      </w:r>
      <w:r w:rsidRPr="000574BA">
        <w:rPr>
          <w:rFonts w:ascii="BalticaUzbek" w:hAnsi="BalticaUzbek"/>
          <w:sz w:val="26"/>
          <w:szCs w:val="26"/>
        </w:rPr>
        <w:t>сифат нзорати усулларни таргибот килиш;</w:t>
      </w:r>
    </w:p>
    <w:p w:rsidR="000B6351" w:rsidRPr="000574BA" w:rsidRDefault="000B6351" w:rsidP="000B6351">
      <w:pPr>
        <w:spacing w:line="360" w:lineRule="auto"/>
        <w:jc w:val="both"/>
        <w:rPr>
          <w:rFonts w:ascii="BalticaUzbek" w:hAnsi="BalticaUzbek"/>
          <w:sz w:val="26"/>
          <w:szCs w:val="26"/>
        </w:rPr>
      </w:pPr>
      <w:r>
        <w:rPr>
          <w:rFonts w:ascii="BalticaUzbek" w:hAnsi="BalticaUzbek"/>
          <w:sz w:val="26"/>
          <w:szCs w:val="26"/>
          <w:lang w:val="uz-Cyrl-UZ"/>
        </w:rPr>
        <w:t xml:space="preserve">- </w:t>
      </w:r>
      <w:r w:rsidRPr="000574BA">
        <w:rPr>
          <w:rFonts w:ascii="BalticaUzbek" w:hAnsi="BalticaUzbek"/>
          <w:sz w:val="26"/>
          <w:szCs w:val="26"/>
        </w:rPr>
        <w:t>тингловчилар учун хар бир цех микёсида, сифат тугараги деб ата-</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лувчи, цехларда сифат назоратини такомиллаштиришга асос булувчи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тугараклар ташкил килиш</w:t>
      </w:r>
      <w:r>
        <w:rPr>
          <w:rFonts w:ascii="BalticaUzbek" w:hAnsi="BalticaUzbek"/>
          <w:sz w:val="26"/>
          <w:szCs w:val="26"/>
          <w:lang w:val="uz-Cyrl-UZ"/>
        </w:rPr>
        <w:t>.</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Натижада Япониядаги вокеалар куйидагича ривожланди: 1967 йил, июнь ойида 10 мингга якин шундай тугараклар кайд килинган булса, 1969 йилда бу ракам мингни, 1979 йилнинг июнь 100 мингни ташкил килади. 1987 йил март ойида Японияда сифат тугараги узининг 5 йиллигин нишонла-ди.Бу даврга келиб сифат тугараклари нинг сони 50 мингни ташкил килиб, бу курсаткич хар йил и 10 мингга ошиб бормокда. Унинг катнашчиларининг сони эса миллиондан ошиб кетди. Шуни алохида айтиш лозимки,Япониядаги тугараклар уз олдига ишлаб чикариш жараёнларини такомиллаштириш хисо-бига махсулот сифатини тубдан ошириш максад килиб куйишган.</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Япония усулининг яна бир характерли тарафи тугаракларнинг ишлари-ни муитазам равишда олимлар ва мухандислар Иттифоки томонидан кузатилади,урганилади ва тахлил килиниб бор</w:t>
      </w:r>
      <w:r>
        <w:rPr>
          <w:rFonts w:ascii="BalticaUzbek" w:hAnsi="BalticaUzbek"/>
          <w:sz w:val="26"/>
          <w:szCs w:val="26"/>
        </w:rPr>
        <w:t>илади.Сунгги маълумотларга кара</w:t>
      </w:r>
      <w:r w:rsidRPr="000574BA">
        <w:rPr>
          <w:rFonts w:ascii="BalticaUzbek" w:hAnsi="BalticaUzbek"/>
          <w:sz w:val="26"/>
          <w:szCs w:val="26"/>
        </w:rPr>
        <w:t xml:space="preserve">ганда сифат тугараклари </w:t>
      </w:r>
      <w:r w:rsidRPr="000574BA">
        <w:rPr>
          <w:rFonts w:ascii="BalticaUzbek" w:hAnsi="BalticaUzbek"/>
          <w:sz w:val="26"/>
          <w:szCs w:val="26"/>
        </w:rPr>
        <w:lastRenderedPageBreak/>
        <w:t>нинг 50 фоиздан ортиги юкори рахбарларнинг ташаббуси оркали ташкил килинади. Тугарак ташкилотчиларининг максадига кура куйидаги умумлашган тугараклар ташкил килинган:</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ишлаб чикариш самарадорлигини ошириш (31,6 фоиз),махсулот сифа-типи яхшилаш (16,4 фоиз),сифатга булган харажатларни камайтириш (13,8 фоиз). Тахминан 38 фоиз тугараклар бир йилда иккита темани, 16,5 фоизи -учта темани ва тахминан 3 фоизни 1 темани ишлаб чикади.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Хозирга вактда сифат тугараклари Америка Кушма Штатларида, Европа мамлакатларида хамда Хитой Халк республикасида хам фаол ишлаб ту-рибди.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АКШ фирмаларининг характерли томони шуки,улар ишлаб чикариш-нинг айрим участкаларида тажрибавий тугараклар ташкил килишади ва ижобий натижадан сунгина уни кенг куламда жорий кила бошлайдилар.</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АКШ да тугарак аъзолари иш вактида хафтасига бир марта 1 соат ичи-да йигилишади, тугаракнинг ишлари эса ишдан ташкари пайтда уткази-либ,уларга оширилган ставкаларда хак туланади.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Аксарият холларда АКШ фирмаларидаги сифат тугараклари 1,5-2 йил мобайнида фаолият юритадилар, халос. Бунга асосий сабаб фирма рахбарлари томонидан уларни буткул куллашнинг йуклиги, тугарак аъзоларининг кушимча харажатлар балан боглик таклифларнинг кондиравермаслиги ва укитиш тизимининг етарли даражада мукаммал эмаслигидадир. Шунинг учун хозирга келиб, уларга маълум талаблар куйилиши кераклигини хаётнинг узи талаб килмокда.</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АКШ да сифат тугараклар и даги ташкилий гурухларга куйиладаган талаблар:</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1.Тугаракда катнашиш ихтиёрий булиши лозим. Тугарак аъзолари ва уларнинг рахбарлари хал килинувчи муаммоларни узлари танлайдилар.</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Тугаракда факат маъмуриятга тегишли муаммолар курилмай-ди.Тугаракни тузилишида муоммоларни хал килиш принципларини урганадилар, бу  уз навбатида тугаракнинг келгусидаги ишларини муваффакиятли булишига асос булади. Тугарак катнашчилари иш вактида йигилишиди (хафтасига 1 соат). Иигилишнингумумлашган тартиби</w:t>
      </w:r>
      <w:r>
        <w:rPr>
          <w:rFonts w:ascii="BalticaUzbek" w:hAnsi="BalticaUzbek"/>
          <w:sz w:val="26"/>
          <w:szCs w:val="26"/>
          <w:lang w:val="uz-Cyrl-UZ"/>
        </w:rPr>
        <w:t xml:space="preserve">, </w:t>
      </w:r>
      <w:r w:rsidRPr="000574BA">
        <w:rPr>
          <w:rFonts w:ascii="BalticaUzbek" w:hAnsi="BalticaUzbek"/>
          <w:sz w:val="26"/>
          <w:szCs w:val="26"/>
        </w:rPr>
        <w:t xml:space="preserve">очиш, янги аъзоларни кабул килиш, умумий </w:t>
      </w:r>
      <w:r w:rsidRPr="000574BA">
        <w:rPr>
          <w:rFonts w:ascii="BalticaUzbek" w:hAnsi="BalticaUzbek"/>
          <w:sz w:val="26"/>
          <w:szCs w:val="26"/>
        </w:rPr>
        <w:lastRenderedPageBreak/>
        <w:t>тавсифга эга булган янгиликлар ва ташкилий масалалар-5 минут,</w:t>
      </w:r>
      <w:r>
        <w:rPr>
          <w:rFonts w:ascii="BalticaUzbek" w:hAnsi="BalticaUzbek"/>
          <w:sz w:val="26"/>
          <w:szCs w:val="26"/>
          <w:lang w:val="uz-Cyrl-UZ"/>
        </w:rPr>
        <w:t xml:space="preserve"> </w:t>
      </w:r>
      <w:r w:rsidRPr="000574BA">
        <w:rPr>
          <w:rFonts w:ascii="BalticaUzbek" w:hAnsi="BalticaUzbek"/>
          <w:sz w:val="26"/>
          <w:szCs w:val="26"/>
        </w:rPr>
        <w:t>тугарак ишининг хафталик якуни-5 минут,</w:t>
      </w:r>
      <w:r>
        <w:rPr>
          <w:rFonts w:ascii="BalticaUzbek" w:hAnsi="BalticaUzbek"/>
          <w:sz w:val="26"/>
          <w:szCs w:val="26"/>
          <w:lang w:val="uz-Cyrl-UZ"/>
        </w:rPr>
        <w:t xml:space="preserve"> </w:t>
      </w:r>
      <w:r w:rsidRPr="000574BA">
        <w:rPr>
          <w:rFonts w:ascii="BalticaUzbek" w:hAnsi="BalticaUzbek"/>
          <w:sz w:val="26"/>
          <w:szCs w:val="26"/>
        </w:rPr>
        <w:t>махорат оширишда янгиликлар ва янги материаллар урганиш хакида- 5</w:t>
      </w:r>
      <w:r>
        <w:rPr>
          <w:rFonts w:ascii="BalticaUzbek" w:hAnsi="BalticaUzbek"/>
          <w:sz w:val="26"/>
          <w:szCs w:val="26"/>
          <w:lang w:val="uz-Cyrl-UZ"/>
        </w:rPr>
        <w:t xml:space="preserve"> </w:t>
      </w:r>
      <w:r w:rsidRPr="000574BA">
        <w:rPr>
          <w:rFonts w:ascii="BalticaUzbek" w:hAnsi="BalticaUzbek"/>
          <w:sz w:val="26"/>
          <w:szCs w:val="26"/>
        </w:rPr>
        <w:t>минут,</w:t>
      </w:r>
      <w:r>
        <w:rPr>
          <w:rFonts w:ascii="BalticaUzbek" w:hAnsi="BalticaUzbek"/>
          <w:sz w:val="26"/>
          <w:szCs w:val="26"/>
          <w:lang w:val="uz-Cyrl-UZ"/>
        </w:rPr>
        <w:t xml:space="preserve"> </w:t>
      </w:r>
      <w:r w:rsidRPr="000574BA">
        <w:rPr>
          <w:rFonts w:ascii="BalticaUzbek" w:hAnsi="BalticaUzbek"/>
          <w:sz w:val="26"/>
          <w:szCs w:val="26"/>
        </w:rPr>
        <w:t>амалий масалаларга кулланувчи янги узлаштирилган билимлар- 5 минут,</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 xml:space="preserve">2.Тугарак рахбарлари етарли малакага эга булмоги, ишонч </w:t>
      </w:r>
      <w:r>
        <w:rPr>
          <w:sz w:val="26"/>
          <w:szCs w:val="26"/>
          <w:lang w:val="uz-Cyrl-UZ"/>
        </w:rPr>
        <w:t>қ</w:t>
      </w:r>
      <w:r w:rsidRPr="000574BA">
        <w:rPr>
          <w:rFonts w:ascii="BalticaUzbek" w:hAnsi="BalticaUzbek"/>
          <w:sz w:val="26"/>
          <w:szCs w:val="26"/>
        </w:rPr>
        <w:t>озонмо</w:t>
      </w:r>
      <w:r>
        <w:rPr>
          <w:sz w:val="26"/>
          <w:szCs w:val="26"/>
          <w:lang w:val="uz-Cyrl-UZ"/>
        </w:rPr>
        <w:t>қ</w:t>
      </w:r>
      <w:r w:rsidRPr="000574BA">
        <w:rPr>
          <w:rFonts w:ascii="BalticaUzbek" w:hAnsi="BalticaUzbek"/>
          <w:sz w:val="26"/>
          <w:szCs w:val="26"/>
        </w:rPr>
        <w:t>-лиги ва тугаракни бошкаришга ихтиёрий розиликларини бермоги лозим. Улар фирма бошликлари ва касаба уюшмалари билан алокада булишлари шарт.</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З.Хамма даражадаги мутахассислар техникавий маслахатчилар сифат тугараги ишига ёрдам беришга мажбурдирлар, уларнинг илтимосига биноан мажлисларга катнашиши хам мумкин.</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4.Кичик ва урта холдаги фирмалар узларининг сифат тугараги ишла-рини мувофиклаштирувчи ходимига эга булади,катта фирмаларда эса бун-дай шахслар ва ундан ортикни ташкил этиши мумкин.Мувофиклаштирувчи ходим сифат тугараги ва тугараклар орасида хамда рахбариятуртасидаги алока урнатувчи шахсдир.</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5.Фирма таркибидаги урта рахбарлар усталар,технологлар томонидан доимий химоя килинади.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б.Фирманинг энг юкори рахбарияти томонидан сифат тугараклари-нинг режаларини химоя килиш кафолатланади.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АКШ да уз режаларига эга булган 300 та сифат тугаракларида утка-зилган суроклаш натижалари куйидагиларни курсатади. Сифат тугарагининг имкониятлари канака деган саволга фирмалар куйидагича жавоб беришди (фоиз хисобига):</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"чегарасиз" -0,</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"фавкулотда самарадор" -37,</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 xml:space="preserve"> "яхши,хамма вакт эмас" -32,</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"яхши,лекин ютук бундан ортик булиши мумкин эди" -8,</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"жуда чегарали, ютуги эса кафолатсиз" -1.</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lastRenderedPageBreak/>
        <w:t>Сифат тугаракларининг самарадорлиги хакидаги фикр жуда эътиборга сазовардир, су рал ган л ар дан 30 фоизи хар бир сарфланган доллар эвазига дан 3 доларгача ойлик тарикасида, 0 фоизи эса 4дан 12 долларгача олган-ликларни айтдилар.48 фоизи эса узларининг бу масалада аник маълумотла-ри йуклигини курсатди,факатгина фоизи эса бу харакатлар узини узи оклай-олмайди деб жавоб берди.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Сурок натижаларидан куриниб турибдики,хамма текширилган туга-ракларнинг факатгина 37 фоизи самарали ишлаган. Бунинг натижасида ху-лосалар килиниб, тугаракнинг таёрлов ишларига янада эътибор берил-ди.Махсус режалар тузилди, режаларни бажариш учун махсус мувофиклаш-тирувчи ходим тайинлайди.Тугарак рахбарларига булган талаблар кайта ишлаб чикилди.Укиш дастурлари кучайтирилди, биринчи навбатда тугарак рахбарларининг малакасига эътибор оширилди.Улар статистик назорат усулларининг асосларини ургандиммолларни хал килиш усуллари ва бошка укув услубий тарафларига эътибор берилди.Бундан ташкари бахс утказиш коидалари,тортишув ва жанжалларни хал килиш усуллари,этишишга урга-тиш жанжалли шароитларни келтирмаслик кабилар тугарак рахбарларига махсус предмет тарикасида ургатилди.Натижада тугарак рахбарлари тугарак аъзоларини укитишни бошлади, хамда тугараклар фаолиятини ташкил килишда катта эътиборни услубий таъминлашга каратдилар.Бу максадларда купгина компаниялар, университетлардаги мутахассислар ёки маслахатчи фирмалар ёрдамига мурожаат килади.</w:t>
      </w:r>
    </w:p>
    <w:p w:rsidR="000B6351" w:rsidRPr="00C91D6B" w:rsidRDefault="000B6351" w:rsidP="000B6351">
      <w:pPr>
        <w:spacing w:line="360" w:lineRule="auto"/>
        <w:jc w:val="both"/>
        <w:rPr>
          <w:rFonts w:ascii="BalticaUzbek" w:hAnsi="BalticaUzbek"/>
          <w:sz w:val="26"/>
          <w:szCs w:val="26"/>
          <w:lang w:val="uz-Cyrl-UZ"/>
        </w:rPr>
      </w:pPr>
      <w:r w:rsidRPr="000574BA">
        <w:rPr>
          <w:rFonts w:ascii="BalticaUzbek" w:hAnsi="BalticaUzbek"/>
          <w:sz w:val="26"/>
          <w:szCs w:val="26"/>
        </w:rPr>
        <w:t>Сифат тугаракларидан фойдаланишда, америкалик корхона эгалари уларнинг ишларини махалий шароитларда мослашган холда олиб борадилар ва шунинг учун аксариат холларда Америкадаги тугаракларнинг фаолияти Япониядагидан фаркланади. Хусусан, агар Японияда факат 50-60 тугараклар узларининг дарсларини иш соатларида бажарса, Америкадаги тугараклар</w:t>
      </w:r>
      <w:r>
        <w:rPr>
          <w:rFonts w:ascii="BalticaUzbek" w:hAnsi="BalticaUzbek"/>
          <w:sz w:val="26"/>
          <w:szCs w:val="26"/>
          <w:lang w:val="uz-Cyrl-UZ"/>
        </w:rPr>
        <w:t xml:space="preserve"> </w:t>
      </w:r>
      <w:r w:rsidRPr="000574BA">
        <w:rPr>
          <w:rFonts w:ascii="BalticaUzbek" w:hAnsi="BalticaUzbek"/>
          <w:sz w:val="26"/>
          <w:szCs w:val="26"/>
        </w:rPr>
        <w:t xml:space="preserve">эса уз режаларига кура деярли ишчи соатларда утказилади.Америкадаги корхона эгалари сифат назорати тугаракларини жорий килишда ишчиларни тугаракларда катнашишини хар тарафлама рахбатлантиради. Бундан кури-ниб турибдики, тугаракларнинг </w:t>
      </w:r>
      <w:r w:rsidRPr="000574BA">
        <w:rPr>
          <w:rFonts w:ascii="BalticaUzbek" w:hAnsi="BalticaUzbek"/>
          <w:sz w:val="26"/>
          <w:szCs w:val="26"/>
        </w:rPr>
        <w:lastRenderedPageBreak/>
        <w:t>"инсонга" булган йуналиши, алохида урин эгаллайди.</w:t>
      </w:r>
      <w:r>
        <w:rPr>
          <w:rFonts w:ascii="BalticaUzbek" w:hAnsi="BalticaUzbek"/>
          <w:sz w:val="26"/>
          <w:szCs w:val="26"/>
          <w:lang w:val="uz-Cyrl-UZ"/>
        </w:rPr>
        <w:t xml:space="preserve"> </w:t>
      </w:r>
      <w:r w:rsidRPr="00C91D6B">
        <w:rPr>
          <w:rFonts w:ascii="BalticaUzbek" w:hAnsi="BalticaUzbek"/>
          <w:sz w:val="26"/>
          <w:szCs w:val="26"/>
          <w:lang w:val="uz-Cyrl-UZ"/>
        </w:rPr>
        <w:t>Масалан, "Форд"компанияси узининг тугаракларининг яратилишининг асосий максадини "инсоннинг фикр алмашувини яхшилаш, унинг ишдаги сифатини, ижодий потенциалини ошириш" деб эълон килган.</w:t>
      </w:r>
    </w:p>
    <w:p w:rsidR="000B6351" w:rsidRPr="000574BA" w:rsidRDefault="000B6351" w:rsidP="000B6351">
      <w:pPr>
        <w:spacing w:line="360" w:lineRule="auto"/>
        <w:jc w:val="both"/>
        <w:rPr>
          <w:rFonts w:ascii="BalticaUzbek" w:hAnsi="BalticaUzbek"/>
          <w:sz w:val="26"/>
          <w:szCs w:val="26"/>
        </w:rPr>
      </w:pPr>
      <w:r w:rsidRPr="00C91D6B">
        <w:rPr>
          <w:rFonts w:ascii="BalticaUzbek" w:hAnsi="BalticaUzbek"/>
          <w:sz w:val="26"/>
          <w:szCs w:val="26"/>
          <w:lang w:val="uz-Cyrl-UZ"/>
        </w:rPr>
        <w:t xml:space="preserve">Айрим Гарбий Европа компаниялари бошкаришнинг Япония усули деб аталувчи усулини урганишда ишларининг окилона элементларини жо-рий килиш билан бошладилар.Энг куп таркалган сифат тугараклари булди.Биринчилардан булиб, бу усулни куллаган давлат Буюк Британиядир. </w:t>
      </w:r>
      <w:r w:rsidRPr="000574BA">
        <w:rPr>
          <w:rFonts w:ascii="BalticaUzbek" w:hAnsi="BalticaUzbek"/>
          <w:sz w:val="26"/>
          <w:szCs w:val="26"/>
        </w:rPr>
        <w:t>Бироз кейинрок Францияда, Германияда, Италияда, Испанияда, Нидерландия, шунга ухшаш тугараклар таркала бошлади. Хозирги вактда шундай тугараклар деяли хамма мамлакатларда мавжуддир.</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Гарбий Европа корхоналарида тугаракларнинг натижаларини жорий килиш деярли хамма юкори самарадорлик билан амалга оширилмокда.</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Сифат тугаракларининг фаолияти факатгина корхона ишларини яхшилаш билан бир каторда бошкариш аппаратининг ишларини яхшилаш, иш юритишни осонлаштириш хужжатлар сонини камайтириш, келишиб олиш ва карорлар кабул килишни такомиллаштириш масалалари билан шугулланади.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Мутахассисларнинг фикрича Гарбий Европа фирмаларида тугаракларнинг жорий булиши Японияникидан жадаллирок экан.</w:t>
      </w:r>
    </w:p>
    <w:p w:rsidR="000B6351" w:rsidRPr="00C91D6B" w:rsidRDefault="000B6351" w:rsidP="000B6351">
      <w:pPr>
        <w:spacing w:line="360" w:lineRule="auto"/>
        <w:jc w:val="both"/>
        <w:rPr>
          <w:rFonts w:ascii="BalticaUzbek" w:hAnsi="BalticaUzbek"/>
          <w:sz w:val="26"/>
          <w:szCs w:val="26"/>
          <w:lang w:val="uz-Cyrl-UZ"/>
        </w:rPr>
      </w:pPr>
      <w:r w:rsidRPr="000574BA">
        <w:rPr>
          <w:rFonts w:ascii="BalticaUzbek" w:hAnsi="BalticaUzbek"/>
          <w:sz w:val="26"/>
          <w:szCs w:val="26"/>
        </w:rPr>
        <w:t>Белгияда шундай тугараклар ташаббускорилари сифат тугарагининг амалий ассоциациясига бирлашган.</w:t>
      </w:r>
      <w:r>
        <w:rPr>
          <w:rFonts w:ascii="BalticaUzbek" w:hAnsi="BalticaUzbek"/>
          <w:sz w:val="26"/>
          <w:szCs w:val="26"/>
          <w:lang w:val="uz-Cyrl-UZ"/>
        </w:rPr>
        <w:t xml:space="preserve"> </w:t>
      </w:r>
      <w:r w:rsidRPr="00C91D6B">
        <w:rPr>
          <w:rFonts w:ascii="BalticaUzbek" w:hAnsi="BalticaUzbek"/>
          <w:sz w:val="26"/>
          <w:szCs w:val="26"/>
          <w:lang w:val="uz-Cyrl-UZ"/>
        </w:rPr>
        <w:t>Мамлакат буйлаб сифаттугараклари фаолият курсатаётганликлари кайт килинган.Мамлакатдаги купгина фирмалар сифат назоратини ялписига жорий килиш йулини тутди.Бу эса уз навбатида сифат тугарагининг мавкеини бирмунча оширди.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1986 йили Италия миллий ассоциацияси сифат тугаракларини ташкил килди ва хозирга келиб бу мамлакатда 400 дан   ортик корхоналарда   сифат</w:t>
      </w:r>
      <w:r>
        <w:rPr>
          <w:rFonts w:ascii="BalticaUzbek" w:hAnsi="BalticaUzbek"/>
          <w:sz w:val="26"/>
          <w:szCs w:val="26"/>
          <w:lang w:val="uz-Cyrl-UZ"/>
        </w:rPr>
        <w:t xml:space="preserve"> </w:t>
      </w:r>
      <w:r w:rsidRPr="000574BA">
        <w:rPr>
          <w:rFonts w:ascii="BalticaUzbek" w:hAnsi="BalticaUzbek"/>
          <w:sz w:val="26"/>
          <w:szCs w:val="26"/>
        </w:rPr>
        <w:t>тугараклари мавжуд булиб, уларнинг сони 4 мингдан ортиб кетди. Мутахассисларнинг фикрларига Караганда корхоналарда тузилган сифат тугараклари 96 фоиз ютукларга эга булмокда.</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lastRenderedPageBreak/>
        <w:t>Сифат тугарагининг Швед ассоциацияси 110 корхонани бирлаштир-ди,хамма булиб мамлакатда 500 ширкатлар уз режаларига эга.Булардаги энг фаол сифат тугаракларининг сони 30 дан ортикни ташкил килади.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Хитой Халк Республикасида сифат тугараклари хам аста-секин купая борди.</w:t>
      </w:r>
    </w:p>
    <w:p w:rsidR="000B6351" w:rsidRPr="000574BA" w:rsidRDefault="000B6351" w:rsidP="000B6351">
      <w:pPr>
        <w:spacing w:line="360" w:lineRule="auto"/>
        <w:jc w:val="both"/>
        <w:rPr>
          <w:rFonts w:ascii="BalticaUzbek" w:hAnsi="BalticaUzbek"/>
          <w:sz w:val="26"/>
          <w:szCs w:val="26"/>
        </w:rPr>
      </w:pPr>
      <w:r w:rsidRPr="000574BA">
        <w:rPr>
          <w:rFonts w:ascii="BalticaUzbek" w:hAnsi="BalticaUzbek"/>
          <w:sz w:val="26"/>
          <w:szCs w:val="26"/>
        </w:rPr>
        <w:t>1980 йилда мамлакат буйича 400 мингдан ортик "Сифат тугараклари" бор хисобланар эди.1985 йилга келиб,уларнинг сони 500 мингдан ошди. Хитой тугараклари мухандис-техник ходимларни, ишчиларни ва бошкарув бугинидаги хизматчиларни бирлаштирадиган тугаракларни уз ичига олади.</w:t>
      </w:r>
    </w:p>
    <w:p w:rsidR="000B6351" w:rsidRPr="00C91D6B" w:rsidRDefault="000B6351" w:rsidP="000B6351">
      <w:pPr>
        <w:spacing w:line="360" w:lineRule="auto"/>
        <w:jc w:val="both"/>
        <w:rPr>
          <w:rFonts w:ascii="BalticaUzbek" w:hAnsi="BalticaUzbek"/>
          <w:sz w:val="26"/>
          <w:szCs w:val="26"/>
          <w:lang w:val="uz-Cyrl-UZ"/>
        </w:rPr>
      </w:pPr>
      <w:r w:rsidRPr="000574BA">
        <w:rPr>
          <w:rFonts w:ascii="BalticaUzbek" w:hAnsi="BalticaUzbek"/>
          <w:sz w:val="26"/>
          <w:szCs w:val="26"/>
        </w:rPr>
        <w:t>Бу тадбирларнинг хаммаси нималарга олиб келади, саноатга нима бе-ради? Даставвал, корхона ходимлари томонидан узларининг максадлари ва вазифалари аник билиш ва куришдан иборат.</w:t>
      </w:r>
      <w:r>
        <w:rPr>
          <w:rFonts w:ascii="BalticaUzbek" w:hAnsi="BalticaUzbek"/>
          <w:sz w:val="26"/>
          <w:szCs w:val="26"/>
          <w:lang w:val="uz-Cyrl-UZ"/>
        </w:rPr>
        <w:t xml:space="preserve"> </w:t>
      </w:r>
      <w:r w:rsidRPr="00C91D6B">
        <w:rPr>
          <w:rFonts w:ascii="BalticaUzbek" w:hAnsi="BalticaUzbek"/>
          <w:sz w:val="26"/>
          <w:szCs w:val="26"/>
          <w:lang w:val="uz-Cyrl-UZ"/>
        </w:rPr>
        <w:t>Сифат тугараклари коллективга таъсир курсатиб, уларни махсулотнинг сифатини юкори даражада таъминлашга ходимларни сафарбар килади.Шунинг учун купгина мамлакатларда бу масалага биринчи навбатда масала деб каралмокда. Бу муаммони ечишда корхона рахбари ва коллектив тадбирларга ишонч хосил килиб, кулни-кулга бериб бир тану, бир жон булиб харакат килишларини хаётнинг узи такозо килмокда.Ана шундаги сифат тугараклари уз самараларини бера бошлайди.Буни хар бир ишбилармон,корхона рахбари чукур тушуниши ва виждонан бажариши лозим.Махсулот сифатининг яхшиланиши саноатни хар тарафлама риовжланишига,мустахкамланишига олиб келиб,давлатнинг иктисодий кудратини оширишга муносиб хисса булиб кушилади.</w:t>
      </w:r>
    </w:p>
    <w:p w:rsidR="000B6351" w:rsidRDefault="000B6351" w:rsidP="000B6351">
      <w:pPr>
        <w:spacing w:line="360" w:lineRule="auto"/>
        <w:jc w:val="both"/>
        <w:rPr>
          <w:rFonts w:ascii="BalticaUzbek" w:hAnsi="BalticaUzbek"/>
          <w:b/>
          <w:sz w:val="28"/>
          <w:szCs w:val="28"/>
          <w:lang w:val="uz-Cyrl-UZ"/>
        </w:rPr>
      </w:pPr>
      <w:r>
        <w:rPr>
          <w:rFonts w:ascii="BalticaUzbek" w:hAnsi="BalticaUzbek"/>
          <w:b/>
          <w:sz w:val="28"/>
          <w:szCs w:val="28"/>
          <w:lang w:val="uz-Cyrl-UZ"/>
        </w:rPr>
        <w:t xml:space="preserve">  </w:t>
      </w:r>
    </w:p>
    <w:p w:rsidR="000B6351" w:rsidRPr="00E25ADA" w:rsidRDefault="000B6351" w:rsidP="000B6351">
      <w:pPr>
        <w:spacing w:line="360" w:lineRule="auto"/>
        <w:jc w:val="center"/>
        <w:rPr>
          <w:rFonts w:ascii="BalticaUzbek" w:hAnsi="BalticaUzbek"/>
          <w:b/>
          <w:sz w:val="28"/>
          <w:szCs w:val="28"/>
        </w:rPr>
      </w:pPr>
      <w:r>
        <w:rPr>
          <w:rFonts w:ascii="BalticaUzbek" w:hAnsi="BalticaUzbek"/>
          <w:b/>
          <w:sz w:val="28"/>
          <w:szCs w:val="28"/>
          <w:lang w:val="uz-Cyrl-UZ"/>
        </w:rPr>
        <w:t>3.</w:t>
      </w:r>
      <w:r w:rsidRPr="00E25ADA">
        <w:rPr>
          <w:rFonts w:ascii="BalticaUzbek" w:hAnsi="BalticaUzbek"/>
          <w:b/>
          <w:sz w:val="28"/>
          <w:szCs w:val="28"/>
        </w:rPr>
        <w:t>Халкаро ИСО 9000 сериясидаги стандартлар буйича ишларни ташкил этиш.</w:t>
      </w:r>
    </w:p>
    <w:p w:rsidR="000B6351" w:rsidRPr="00C91D6B" w:rsidRDefault="000B6351" w:rsidP="000B6351">
      <w:pPr>
        <w:spacing w:line="360" w:lineRule="auto"/>
        <w:jc w:val="both"/>
        <w:rPr>
          <w:rFonts w:ascii="BalticaUzbek" w:hAnsi="BalticaUzbek"/>
          <w:sz w:val="26"/>
          <w:szCs w:val="26"/>
          <w:lang w:val="uz-Cyrl-UZ"/>
        </w:rPr>
      </w:pPr>
      <w:r>
        <w:rPr>
          <w:sz w:val="28"/>
          <w:szCs w:val="28"/>
          <w:lang w:val="uz-Cyrl-UZ"/>
        </w:rPr>
        <w:tab/>
      </w:r>
      <w:r w:rsidRPr="00C91D6B">
        <w:rPr>
          <w:rFonts w:ascii="BalticaUzbek" w:hAnsi="BalticaUzbek"/>
          <w:sz w:val="26"/>
          <w:szCs w:val="26"/>
        </w:rPr>
        <w:t>Охирги    пайтларда    9000    сери яда ги    ИСО    халкаро    стандартлари</w:t>
      </w:r>
      <w:r w:rsidRPr="00C91D6B">
        <w:rPr>
          <w:rFonts w:ascii="BalticaUzbek" w:hAnsi="BalticaUzbek"/>
          <w:sz w:val="26"/>
          <w:szCs w:val="26"/>
          <w:lang w:val="uz-Cyrl-UZ"/>
        </w:rPr>
        <w:t xml:space="preserve"> </w:t>
      </w:r>
      <w:r w:rsidRPr="00C91D6B">
        <w:rPr>
          <w:rFonts w:ascii="BalticaUzbek" w:hAnsi="BalticaUzbek"/>
          <w:sz w:val="26"/>
          <w:szCs w:val="26"/>
        </w:rPr>
        <w:t>тугрисида к</w:t>
      </w:r>
      <w:r>
        <w:rPr>
          <w:sz w:val="26"/>
          <w:szCs w:val="26"/>
        </w:rPr>
        <w:t>ў</w:t>
      </w:r>
      <w:r w:rsidRPr="00C91D6B">
        <w:rPr>
          <w:rFonts w:ascii="BalticaUzbek" w:hAnsi="BalticaUzbek"/>
          <w:sz w:val="26"/>
          <w:szCs w:val="26"/>
        </w:rPr>
        <w:t>п эшитаяпмиз.</w:t>
      </w:r>
      <w:r w:rsidRPr="00C91D6B">
        <w:rPr>
          <w:rFonts w:ascii="BalticaUzbek" w:hAnsi="BalticaUzbek"/>
          <w:sz w:val="26"/>
          <w:szCs w:val="26"/>
          <w:lang w:val="uz-Cyrl-UZ"/>
        </w:rPr>
        <w:t xml:space="preserve"> Бy сериядаги стандартлар сифат тизимларини корхоналарда тадбик этилишига мулжалланган халкаро моделлар булиб хисобланади.</w:t>
      </w:r>
    </w:p>
    <w:p w:rsidR="000B6351" w:rsidRPr="00C91D6B" w:rsidRDefault="000B6351" w:rsidP="000B6351">
      <w:pPr>
        <w:spacing w:line="360" w:lineRule="auto"/>
        <w:jc w:val="both"/>
        <w:rPr>
          <w:rFonts w:ascii="BalticaUzbek" w:hAnsi="BalticaUzbek"/>
          <w:sz w:val="26"/>
          <w:szCs w:val="26"/>
        </w:rPr>
      </w:pPr>
      <w:r w:rsidRPr="00C91D6B">
        <w:rPr>
          <w:rFonts w:ascii="BalticaUzbek" w:hAnsi="BalticaUzbek"/>
          <w:sz w:val="26"/>
          <w:szCs w:val="26"/>
        </w:rPr>
        <w:t xml:space="preserve">Чет давлатларда сифат тизими булмаган корхона ёки фирма билан ишлаб булмайди. Чунки биринчидан хеч кандай кафолат йук, иккинчидан эса сиз </w:t>
      </w:r>
      <w:r w:rsidRPr="00C91D6B">
        <w:rPr>
          <w:rFonts w:ascii="BalticaUzbek" w:hAnsi="BalticaUzbek"/>
          <w:sz w:val="26"/>
          <w:szCs w:val="26"/>
        </w:rPr>
        <w:lastRenderedPageBreak/>
        <w:t>шартноматузганигизда хам, сиз билан ишловчи бошка субъектлар бундан бохабар булганларида уларнинг сизга нисбатан ишончлари камайиши мумкии. Шу сабабдаи сифат тизимларига иихоятда жиддий ахамият беришимиз керак.</w:t>
      </w:r>
    </w:p>
    <w:p w:rsidR="000B6351" w:rsidRPr="00C91D6B" w:rsidRDefault="000B6351" w:rsidP="000B6351">
      <w:pPr>
        <w:spacing w:line="360" w:lineRule="auto"/>
        <w:jc w:val="both"/>
        <w:rPr>
          <w:rFonts w:ascii="BalticaUzbek" w:hAnsi="BalticaUzbek"/>
          <w:sz w:val="26"/>
          <w:szCs w:val="26"/>
        </w:rPr>
      </w:pPr>
      <w:r w:rsidRPr="00C91D6B">
        <w:rPr>
          <w:rFonts w:ascii="BalticaUzbek" w:hAnsi="BalticaUzbek"/>
          <w:sz w:val="26"/>
          <w:szCs w:val="26"/>
        </w:rPr>
        <w:t xml:space="preserve">Хозирги Республикамизда халкаро сифат корхоналар сони кун сайин купайиб бормокда (Чкалов номидаги ТАИ'Ч'Б, Кимматли когозлар комбината, тизимлари асосан ИСО 9001, ИСО 9002 -ва ИСО 9003 стандартларида кузда тутилган булиб бу моделлар узаро кулами билан фарк </w:t>
      </w:r>
      <w:r>
        <w:rPr>
          <w:sz w:val="26"/>
          <w:szCs w:val="26"/>
          <w:lang w:val="uz-Cyrl-UZ"/>
        </w:rPr>
        <w:t>қи</w:t>
      </w:r>
      <w:r w:rsidRPr="00C91D6B">
        <w:rPr>
          <w:rFonts w:ascii="BalticaUzbek" w:hAnsi="BalticaUzbek"/>
          <w:sz w:val="26"/>
          <w:szCs w:val="26"/>
        </w:rPr>
        <w:t>лади.</w:t>
      </w:r>
    </w:p>
    <w:p w:rsidR="000B6351" w:rsidRPr="00C91D6B" w:rsidRDefault="000B6351" w:rsidP="000B6351">
      <w:pPr>
        <w:spacing w:line="360" w:lineRule="auto"/>
        <w:jc w:val="both"/>
        <w:rPr>
          <w:rFonts w:ascii="BalticaUzbek" w:hAnsi="BalticaUzbek"/>
          <w:sz w:val="26"/>
          <w:szCs w:val="26"/>
        </w:rPr>
      </w:pPr>
      <w:r w:rsidRPr="00C91D6B">
        <w:rPr>
          <w:rFonts w:ascii="BalticaUzbek" w:hAnsi="BalticaUzbek"/>
          <w:sz w:val="26"/>
          <w:szCs w:val="26"/>
          <w:lang w:val="en-US"/>
        </w:rPr>
        <w:t>ISO</w:t>
      </w:r>
      <w:r>
        <w:rPr>
          <w:rFonts w:ascii="BalticaUzbek" w:hAnsi="BalticaUzbek"/>
          <w:sz w:val="26"/>
          <w:szCs w:val="26"/>
          <w:lang w:val="uz-Cyrl-UZ"/>
        </w:rPr>
        <w:t xml:space="preserve"> </w:t>
      </w:r>
      <w:r>
        <w:rPr>
          <w:sz w:val="26"/>
          <w:szCs w:val="26"/>
        </w:rPr>
        <w:t>нинг</w:t>
      </w:r>
      <w:r w:rsidRPr="00C91D6B">
        <w:rPr>
          <w:rFonts w:ascii="BalticaUzbek" w:hAnsi="BalticaUzbek"/>
          <w:sz w:val="26"/>
          <w:szCs w:val="26"/>
        </w:rPr>
        <w:t xml:space="preserve"> сифат таъминоти хусусидаги асосий стандартлари:</w:t>
      </w:r>
    </w:p>
    <w:p w:rsidR="000B6351" w:rsidRPr="00C91D6B" w:rsidRDefault="000B6351" w:rsidP="000B6351">
      <w:pPr>
        <w:spacing w:line="360" w:lineRule="auto"/>
        <w:jc w:val="both"/>
        <w:rPr>
          <w:rFonts w:ascii="BalticaUzbek" w:hAnsi="BalticaUzbek"/>
          <w:sz w:val="26"/>
          <w:szCs w:val="26"/>
        </w:rPr>
      </w:pPr>
      <w:r w:rsidRPr="00C91D6B">
        <w:rPr>
          <w:rFonts w:ascii="BalticaUzbek" w:hAnsi="BalticaUzbek"/>
          <w:sz w:val="26"/>
          <w:szCs w:val="26"/>
          <w:lang w:val="en-US"/>
        </w:rPr>
        <w:t>ISO</w:t>
      </w:r>
      <w:r w:rsidRPr="00C91D6B">
        <w:rPr>
          <w:rFonts w:ascii="BalticaUzbek" w:hAnsi="BalticaUzbek"/>
          <w:sz w:val="26"/>
          <w:szCs w:val="26"/>
        </w:rPr>
        <w:t xml:space="preserve"> 9000, «Сифатни умумий бошкариш ва сифатни таъминлаш буйича стандартлар. Танлаш ва куллаш буйича рахбарий курсатмалар»;</w:t>
      </w:r>
    </w:p>
    <w:p w:rsidR="000B6351" w:rsidRPr="00C91D6B" w:rsidRDefault="000B6351" w:rsidP="000B6351">
      <w:pPr>
        <w:spacing w:line="360" w:lineRule="auto"/>
        <w:jc w:val="both"/>
        <w:rPr>
          <w:rFonts w:ascii="BalticaUzbek" w:hAnsi="BalticaUzbek"/>
          <w:sz w:val="26"/>
          <w:szCs w:val="26"/>
        </w:rPr>
      </w:pPr>
      <w:r w:rsidRPr="00C91D6B">
        <w:rPr>
          <w:rFonts w:ascii="BalticaUzbek" w:hAnsi="BalticaUzbek"/>
          <w:sz w:val="26"/>
          <w:szCs w:val="26"/>
          <w:lang w:val="en-US"/>
        </w:rPr>
        <w:t>ISO</w:t>
      </w:r>
      <w:r w:rsidRPr="00C91D6B">
        <w:rPr>
          <w:rFonts w:ascii="BalticaUzbek" w:hAnsi="BalticaUzbek"/>
          <w:sz w:val="26"/>
          <w:szCs w:val="26"/>
        </w:rPr>
        <w:t xml:space="preserve"> 9001, «Сифат тизимлари. Лойихалашда ва (ёки) ишлаб чикариш, йигишда ва хизмат.курсатишда сифаггни таъминлайдиган модел»;</w:t>
      </w:r>
    </w:p>
    <w:p w:rsidR="000B6351" w:rsidRPr="00C91D6B" w:rsidRDefault="000B6351" w:rsidP="000B6351">
      <w:pPr>
        <w:spacing w:line="360" w:lineRule="auto"/>
        <w:jc w:val="both"/>
        <w:rPr>
          <w:rFonts w:ascii="BalticaUzbek" w:hAnsi="BalticaUzbek"/>
          <w:sz w:val="26"/>
          <w:szCs w:val="26"/>
        </w:rPr>
      </w:pPr>
      <w:r w:rsidRPr="00C91D6B">
        <w:rPr>
          <w:rFonts w:ascii="BalticaUzbek" w:hAnsi="BalticaUzbek"/>
          <w:sz w:val="26"/>
          <w:szCs w:val="26"/>
          <w:lang w:val="en-US"/>
        </w:rPr>
        <w:t>ISO</w:t>
      </w:r>
      <w:r w:rsidRPr="00C91D6B">
        <w:rPr>
          <w:rFonts w:ascii="BalticaUzbek" w:hAnsi="BalticaUzbek"/>
          <w:sz w:val="26"/>
          <w:szCs w:val="26"/>
        </w:rPr>
        <w:t xml:space="preserve"> 9002, «Сифат тизимлари. Ишлаб чикаришда ва йигишда сифатни таъминлайдигаи модел</w:t>
      </w:r>
      <w:r>
        <w:rPr>
          <w:rFonts w:ascii="BalticaUzbek" w:hAnsi="BalticaUzbek"/>
          <w:sz w:val="26"/>
          <w:szCs w:val="26"/>
          <w:lang w:val="uz-Cyrl-UZ"/>
        </w:rPr>
        <w:t>”</w:t>
      </w:r>
      <w:r w:rsidRPr="00C91D6B">
        <w:rPr>
          <w:rFonts w:ascii="BalticaUzbek" w:hAnsi="BalticaUzbek"/>
          <w:sz w:val="26"/>
          <w:szCs w:val="26"/>
        </w:rPr>
        <w:t>;</w:t>
      </w:r>
    </w:p>
    <w:p w:rsidR="000B6351" w:rsidRPr="00C91D6B" w:rsidRDefault="000B6351" w:rsidP="000B6351">
      <w:pPr>
        <w:spacing w:line="360" w:lineRule="auto"/>
        <w:jc w:val="both"/>
        <w:rPr>
          <w:rFonts w:ascii="BalticaUzbek" w:hAnsi="BalticaUzbek"/>
          <w:sz w:val="26"/>
          <w:szCs w:val="26"/>
        </w:rPr>
      </w:pPr>
      <w:r w:rsidRPr="00C91D6B">
        <w:rPr>
          <w:rFonts w:ascii="BalticaUzbek" w:hAnsi="BalticaUzbek"/>
          <w:sz w:val="26"/>
          <w:szCs w:val="26"/>
          <w:lang w:val="en-US"/>
        </w:rPr>
        <w:t>ISO</w:t>
      </w:r>
      <w:r w:rsidRPr="00C91D6B">
        <w:rPr>
          <w:rFonts w:ascii="BalticaUzbek" w:hAnsi="BalticaUzbek"/>
          <w:sz w:val="26"/>
          <w:szCs w:val="26"/>
        </w:rPr>
        <w:t xml:space="preserve"> 900Л, «С</w:t>
      </w:r>
      <w:r>
        <w:rPr>
          <w:sz w:val="26"/>
          <w:szCs w:val="26"/>
        </w:rPr>
        <w:t>и</w:t>
      </w:r>
      <w:r w:rsidRPr="00C91D6B">
        <w:rPr>
          <w:rFonts w:ascii="BalticaUzbek" w:hAnsi="BalticaUzbek"/>
          <w:sz w:val="26"/>
          <w:szCs w:val="26"/>
        </w:rPr>
        <w:t xml:space="preserve">фат тизимлари. </w:t>
      </w:r>
      <w:r>
        <w:rPr>
          <w:sz w:val="26"/>
          <w:szCs w:val="26"/>
        </w:rPr>
        <w:t>Т</w:t>
      </w:r>
      <w:r w:rsidRPr="00C91D6B">
        <w:rPr>
          <w:rFonts w:ascii="BalticaUzbek" w:hAnsi="BalticaUzbek"/>
          <w:sz w:val="26"/>
          <w:szCs w:val="26"/>
        </w:rPr>
        <w:t>угал назорати ва синовларда</w:t>
      </w:r>
      <w:r>
        <w:rPr>
          <w:sz w:val="26"/>
          <w:szCs w:val="26"/>
        </w:rPr>
        <w:t>г</w:t>
      </w:r>
      <w:r w:rsidRPr="00C91D6B">
        <w:rPr>
          <w:rFonts w:ascii="BalticaUzbek" w:hAnsi="BalticaUzbek"/>
          <w:sz w:val="26"/>
          <w:szCs w:val="26"/>
        </w:rPr>
        <w:t>и модел»;</w:t>
      </w:r>
    </w:p>
    <w:p w:rsidR="000B6351" w:rsidRPr="00C91D6B" w:rsidRDefault="000B6351" w:rsidP="000B6351">
      <w:pPr>
        <w:spacing w:line="360" w:lineRule="auto"/>
        <w:jc w:val="both"/>
        <w:rPr>
          <w:rFonts w:ascii="BalticaUzbek" w:hAnsi="BalticaUzbek"/>
          <w:sz w:val="26"/>
          <w:szCs w:val="26"/>
        </w:rPr>
      </w:pPr>
      <w:r w:rsidRPr="00C91D6B">
        <w:rPr>
          <w:rFonts w:ascii="BalticaUzbek" w:hAnsi="BalticaUzbek"/>
          <w:sz w:val="26"/>
          <w:szCs w:val="26"/>
          <w:lang w:val="en-US"/>
        </w:rPr>
        <w:t>ISO</w:t>
      </w:r>
      <w:r w:rsidRPr="00C91D6B">
        <w:rPr>
          <w:rFonts w:ascii="BalticaUzbek" w:hAnsi="BalticaUzbek"/>
          <w:sz w:val="26"/>
          <w:szCs w:val="26"/>
        </w:rPr>
        <w:t xml:space="preserve"> 90004, «Сифатни умумий бошкариш сифат тизимларининг элементлари. Рахбарий курсатмалар»;</w:t>
      </w:r>
    </w:p>
    <w:p w:rsidR="000B6351" w:rsidRPr="00C91D6B" w:rsidRDefault="000B6351" w:rsidP="000B6351">
      <w:pPr>
        <w:spacing w:line="360" w:lineRule="auto"/>
        <w:jc w:val="both"/>
        <w:rPr>
          <w:rFonts w:ascii="BalticaUzbek" w:hAnsi="BalticaUzbek"/>
          <w:sz w:val="26"/>
          <w:szCs w:val="26"/>
        </w:rPr>
      </w:pPr>
      <w:r w:rsidRPr="00C91D6B">
        <w:rPr>
          <w:rFonts w:ascii="BalticaUzbek" w:hAnsi="BalticaUzbek"/>
          <w:sz w:val="26"/>
          <w:szCs w:val="26"/>
          <w:lang w:val="en-US"/>
        </w:rPr>
        <w:t>ISO</w:t>
      </w:r>
      <w:r w:rsidRPr="00C91D6B">
        <w:rPr>
          <w:rFonts w:ascii="BalticaUzbek" w:hAnsi="BalticaUzbek"/>
          <w:sz w:val="26"/>
          <w:szCs w:val="26"/>
        </w:rPr>
        <w:t xml:space="preserve"> 10011 «Сифат тизимларшш токширишда рахбарий курсатмалар»;</w:t>
      </w:r>
    </w:p>
    <w:p w:rsidR="000B6351" w:rsidRPr="00C91D6B" w:rsidRDefault="000B6351" w:rsidP="000B6351">
      <w:pPr>
        <w:spacing w:line="360" w:lineRule="auto"/>
        <w:jc w:val="both"/>
        <w:rPr>
          <w:rFonts w:ascii="BalticaUzbek" w:hAnsi="BalticaUzbek"/>
          <w:sz w:val="26"/>
          <w:szCs w:val="26"/>
        </w:rPr>
      </w:pPr>
      <w:r w:rsidRPr="00C91D6B">
        <w:rPr>
          <w:rFonts w:ascii="BalticaUzbek" w:hAnsi="BalticaUzbek"/>
          <w:sz w:val="26"/>
          <w:szCs w:val="26"/>
          <w:lang w:val="en-US"/>
        </w:rPr>
        <w:t>ISO</w:t>
      </w:r>
      <w:r w:rsidRPr="00C91D6B">
        <w:rPr>
          <w:rFonts w:ascii="BalticaUzbek" w:hAnsi="BalticaUzbek"/>
          <w:sz w:val="26"/>
          <w:szCs w:val="26"/>
        </w:rPr>
        <w:t xml:space="preserve"> 10012 «Улчаш воситаларининг сифатини тагьминлайдиган талаблар».</w:t>
      </w:r>
    </w:p>
    <w:p w:rsidR="000B6351" w:rsidRPr="00C91D6B" w:rsidRDefault="000B6351" w:rsidP="000B6351">
      <w:pPr>
        <w:spacing w:line="360" w:lineRule="auto"/>
        <w:jc w:val="both"/>
        <w:rPr>
          <w:rFonts w:ascii="BalticaUzbek" w:hAnsi="BalticaUzbek"/>
          <w:sz w:val="26"/>
          <w:szCs w:val="26"/>
          <w:lang w:val="uz-Cyrl-UZ"/>
        </w:rPr>
      </w:pPr>
      <w:r w:rsidRPr="00C91D6B">
        <w:rPr>
          <w:rFonts w:ascii="BalticaUzbek" w:hAnsi="BalticaUzbek"/>
          <w:sz w:val="26"/>
          <w:szCs w:val="26"/>
        </w:rPr>
        <w:t>В улар била</w:t>
      </w:r>
      <w:r>
        <w:rPr>
          <w:sz w:val="26"/>
          <w:szCs w:val="26"/>
        </w:rPr>
        <w:t>н</w:t>
      </w:r>
      <w:r w:rsidRPr="00C91D6B">
        <w:rPr>
          <w:rFonts w:ascii="BalticaUzbek" w:hAnsi="BalticaUzbek"/>
          <w:sz w:val="26"/>
          <w:szCs w:val="26"/>
        </w:rPr>
        <w:t xml:space="preserve"> бир каторда Халкаро стандартлаштириш та</w:t>
      </w:r>
      <w:r>
        <w:rPr>
          <w:sz w:val="26"/>
          <w:szCs w:val="26"/>
        </w:rPr>
        <w:t>ш</w:t>
      </w:r>
      <w:r w:rsidRPr="00C91D6B">
        <w:rPr>
          <w:rFonts w:ascii="BalticaUzbek" w:hAnsi="BalticaUzbek"/>
          <w:sz w:val="26"/>
          <w:szCs w:val="26"/>
        </w:rPr>
        <w:t xml:space="preserve">килоти уч </w:t>
      </w:r>
      <w:r>
        <w:rPr>
          <w:sz w:val="26"/>
          <w:szCs w:val="26"/>
        </w:rPr>
        <w:t>х</w:t>
      </w:r>
      <w:r w:rsidRPr="00C91D6B">
        <w:rPr>
          <w:rFonts w:ascii="BalticaUzbek" w:hAnsi="BalticaUzbek"/>
          <w:sz w:val="26"/>
          <w:szCs w:val="26"/>
        </w:rPr>
        <w:t>илда атамалар лу</w:t>
      </w:r>
      <w:r>
        <w:rPr>
          <w:sz w:val="26"/>
          <w:szCs w:val="26"/>
          <w:lang w:val="uz-Cyrl-UZ"/>
        </w:rPr>
        <w:t>ғ</w:t>
      </w:r>
      <w:r w:rsidRPr="00C91D6B">
        <w:rPr>
          <w:rFonts w:ascii="BalticaUzbek" w:hAnsi="BalticaUzbek"/>
          <w:sz w:val="26"/>
          <w:szCs w:val="26"/>
        </w:rPr>
        <w:t>ати яратган</w:t>
      </w:r>
      <w:r>
        <w:rPr>
          <w:rFonts w:ascii="BalticaUzbek" w:hAnsi="BalticaUzbek"/>
          <w:sz w:val="26"/>
          <w:szCs w:val="26"/>
          <w:lang w:val="uz-Cyrl-UZ"/>
        </w:rPr>
        <w:t>.</w:t>
      </w:r>
    </w:p>
    <w:p w:rsidR="000B6351" w:rsidRPr="00C91D6B" w:rsidRDefault="000B6351" w:rsidP="000B6351">
      <w:pPr>
        <w:spacing w:line="360" w:lineRule="auto"/>
        <w:ind w:left="360"/>
        <w:jc w:val="center"/>
        <w:rPr>
          <w:rFonts w:ascii="BalticaUzbek" w:hAnsi="BalticaUzbek"/>
          <w:b/>
          <w:sz w:val="26"/>
          <w:szCs w:val="26"/>
        </w:rPr>
      </w:pPr>
    </w:p>
    <w:p w:rsidR="000B6351" w:rsidRPr="002655DA" w:rsidRDefault="000B6351" w:rsidP="000B6351">
      <w:pPr>
        <w:spacing w:line="360" w:lineRule="auto"/>
        <w:ind w:left="360"/>
        <w:jc w:val="center"/>
        <w:rPr>
          <w:b/>
          <w:sz w:val="28"/>
          <w:szCs w:val="28"/>
          <w:lang w:val="uz-Cyrl-UZ"/>
        </w:rPr>
      </w:pPr>
      <w:r w:rsidRPr="00B40DA1">
        <w:rPr>
          <w:rFonts w:ascii="BalticaUzbek" w:hAnsi="BalticaUzbek"/>
          <w:b/>
          <w:sz w:val="28"/>
          <w:szCs w:val="28"/>
          <w:lang w:val="uz-Cyrl-UZ"/>
        </w:rPr>
        <w:t>4. Cтандартлаштириш ва маркетинг тад</w:t>
      </w:r>
      <w:r>
        <w:rPr>
          <w:b/>
          <w:sz w:val="28"/>
          <w:szCs w:val="28"/>
          <w:lang w:val="uz-Cyrl-UZ"/>
        </w:rPr>
        <w:t>қ</w:t>
      </w:r>
      <w:r w:rsidRPr="00B40DA1">
        <w:rPr>
          <w:rFonts w:ascii="BalticaUzbek" w:hAnsi="BalticaUzbek"/>
          <w:b/>
          <w:sz w:val="28"/>
          <w:szCs w:val="28"/>
          <w:lang w:val="uz-Cyrl-UZ"/>
        </w:rPr>
        <w:t>и</w:t>
      </w:r>
      <w:r>
        <w:rPr>
          <w:b/>
          <w:sz w:val="28"/>
          <w:szCs w:val="28"/>
          <w:lang w:val="uz-Cyrl-UZ"/>
        </w:rPr>
        <w:t>қ</w:t>
      </w:r>
      <w:r w:rsidRPr="00B40DA1">
        <w:rPr>
          <w:rFonts w:ascii="BalticaUzbek" w:hAnsi="BalticaUzbek"/>
          <w:b/>
          <w:sz w:val="28"/>
          <w:szCs w:val="28"/>
          <w:lang w:val="uz-Cyrl-UZ"/>
        </w:rPr>
        <w:t>отлари</w:t>
      </w:r>
      <w:r w:rsidRPr="002655DA">
        <w:rPr>
          <w:b/>
          <w:sz w:val="28"/>
          <w:szCs w:val="28"/>
          <w:lang w:val="uz-Cyrl-UZ"/>
        </w:rPr>
        <w:t>.</w:t>
      </w:r>
    </w:p>
    <w:p w:rsidR="000B6351" w:rsidRPr="00B40DA1" w:rsidRDefault="000B6351" w:rsidP="000B6351">
      <w:pPr>
        <w:spacing w:line="360" w:lineRule="auto"/>
        <w:jc w:val="both"/>
        <w:rPr>
          <w:rFonts w:ascii="BalticaUzbek" w:hAnsi="BalticaUzbek"/>
          <w:sz w:val="26"/>
          <w:szCs w:val="26"/>
          <w:lang w:val="uz-Cyrl-UZ"/>
        </w:rPr>
      </w:pPr>
      <w:r>
        <w:rPr>
          <w:sz w:val="28"/>
          <w:lang w:val="uz-Cyrl-UZ"/>
        </w:rPr>
        <w:tab/>
      </w:r>
      <w:r w:rsidRPr="00B40DA1">
        <w:rPr>
          <w:rFonts w:ascii="BalticaUzbek" w:hAnsi="BalticaUzbek"/>
          <w:sz w:val="26"/>
          <w:szCs w:val="26"/>
          <w:lang w:val="uz-Cyrl-UZ"/>
        </w:rPr>
        <w:t>Маълумки, маркетинг тадкикотлари махсулотни сифатини таъминлаш зарурий таркибий кисми хисобланади, стандартлаш эса сифатни бошкаришнинг востиалридан бири хисобланади.</w:t>
      </w:r>
    </w:p>
    <w:p w:rsidR="000B6351" w:rsidRPr="00B40DA1" w:rsidRDefault="000B6351" w:rsidP="000B6351">
      <w:pPr>
        <w:spacing w:line="360" w:lineRule="auto"/>
        <w:jc w:val="both"/>
        <w:rPr>
          <w:rFonts w:ascii="BalticaUzbek" w:hAnsi="BalticaUzbek"/>
          <w:sz w:val="26"/>
          <w:szCs w:val="26"/>
        </w:rPr>
      </w:pPr>
      <w:r w:rsidRPr="00B40DA1">
        <w:rPr>
          <w:rFonts w:ascii="BalticaUzbek" w:hAnsi="BalticaUzbek"/>
          <w:sz w:val="26"/>
          <w:szCs w:val="26"/>
        </w:rPr>
        <w:t>шу сабабли стандартлаш масалаларини сифатини бошкариш ва маркетинг узилган холатда урганиш максадга мувофик эмас. Хорижий фирмаларнинг амали</w:t>
      </w:r>
      <w:r>
        <w:rPr>
          <w:sz w:val="26"/>
          <w:szCs w:val="26"/>
        </w:rPr>
        <w:t>ё</w:t>
      </w:r>
      <w:r w:rsidRPr="00B40DA1">
        <w:rPr>
          <w:rFonts w:ascii="BalticaUzbek" w:hAnsi="BalticaUzbek"/>
          <w:sz w:val="26"/>
          <w:szCs w:val="26"/>
        </w:rPr>
        <w:t xml:space="preserve">тини шуни курсатадики, купинча юкори техник даражадаги ва сифатга эга булган </w:t>
      </w:r>
      <w:r w:rsidRPr="00B40DA1">
        <w:rPr>
          <w:rFonts w:ascii="BalticaUzbek" w:hAnsi="BalticaUzbek"/>
          <w:sz w:val="26"/>
          <w:szCs w:val="26"/>
        </w:rPr>
        <w:lastRenderedPageBreak/>
        <w:t xml:space="preserve">махсулотлар хам ракобатбардош була олмайдилар. АКШларининг “Артур Д. Литлл” машхур маслахат фирмасининг </w:t>
      </w:r>
      <w:r>
        <w:rPr>
          <w:rFonts w:ascii="BalticaUzbek" w:hAnsi="BalticaUzbek"/>
          <w:sz w:val="26"/>
          <w:szCs w:val="26"/>
        </w:rPr>
        <w:t>/</w:t>
      </w:r>
      <w:r w:rsidRPr="00B40DA1">
        <w:rPr>
          <w:rFonts w:ascii="BalticaUzbek" w:hAnsi="BalticaUzbek"/>
          <w:sz w:val="26"/>
          <w:szCs w:val="26"/>
        </w:rPr>
        <w:t xml:space="preserve">арбий </w:t>
      </w:r>
      <w:r>
        <w:rPr>
          <w:sz w:val="26"/>
          <w:szCs w:val="26"/>
        </w:rPr>
        <w:t>Г</w:t>
      </w:r>
      <w:r w:rsidRPr="00B40DA1">
        <w:rPr>
          <w:rFonts w:ascii="BalticaUzbek" w:hAnsi="BalticaUzbek"/>
          <w:sz w:val="26"/>
          <w:szCs w:val="26"/>
        </w:rPr>
        <w:t xml:space="preserve">ермания филиали маълумотига кура 80 % ишлаб чикаришга тадбик этилиши учун таклиф этилаетган сифатли янгиликларининг ёки бозорнинг тузилишига мос келмаслиги ёки бахосининг ута юкорилиги сабабли талабга жавоб бермаслиги аникланган. Купчилик </w:t>
      </w:r>
      <w:r>
        <w:rPr>
          <w:rFonts w:ascii="BalticaUzbek" w:hAnsi="BalticaUzbek"/>
          <w:sz w:val="26"/>
          <w:szCs w:val="26"/>
        </w:rPr>
        <w:t>\</w:t>
      </w:r>
      <w:r w:rsidRPr="00B40DA1">
        <w:rPr>
          <w:rFonts w:ascii="BalticaUzbek" w:hAnsi="BalticaUzbek"/>
          <w:sz w:val="26"/>
          <w:szCs w:val="26"/>
        </w:rPr>
        <w:t>арбдаги фирмаларнинг фикрига янги махсулот гояси, конструкторлик бюроси ёки илмий муассасада эмас, балки корхоналарнинг макетинг булимларида юзага келиши керак.</w:t>
      </w:r>
    </w:p>
    <w:p w:rsidR="000B6351" w:rsidRPr="00B40DA1" w:rsidRDefault="000B6351" w:rsidP="000B6351">
      <w:pPr>
        <w:spacing w:line="360" w:lineRule="auto"/>
        <w:jc w:val="both"/>
        <w:rPr>
          <w:rFonts w:ascii="BalticaUzbek" w:hAnsi="BalticaUzbek"/>
          <w:sz w:val="26"/>
          <w:szCs w:val="26"/>
        </w:rPr>
      </w:pPr>
      <w:r w:rsidRPr="00B40DA1">
        <w:rPr>
          <w:rFonts w:ascii="BalticaUzbek" w:hAnsi="BalticaUzbek"/>
          <w:sz w:val="26"/>
          <w:szCs w:val="26"/>
        </w:rPr>
        <w:t>Дунёда машинасозлик махсулотларини экспорт клилиш буйича ирик германия фирмаси мутахассисларининг фикрича наарий, илмий тадкикотлар эмас, балки сотиш сохаси (бозор) фирмалар фаолиятининг инновацион фаолиятига асос булиши лозим. Уларнинг фикрича илмий тадкикотларга капитал куйилмаларни кучайтириш ва кейинчалик бу фаолиятни тижоратлаш катта маблагларни талаб килади ва катта таваккалчилик билан богликдир. Шу сабабли конструкторлик бюролари ва илмий марказларга факатгина бозор узгаришлари юзага келтирган муаммоларни хосил булган такдирдагина мурожаат килиш лозим.</w:t>
      </w:r>
    </w:p>
    <w:p w:rsidR="000B6351" w:rsidRPr="00B40DA1" w:rsidRDefault="000B6351" w:rsidP="000B6351">
      <w:pPr>
        <w:spacing w:line="360" w:lineRule="auto"/>
        <w:jc w:val="both"/>
        <w:rPr>
          <w:rFonts w:ascii="BalticaUzbek" w:hAnsi="BalticaUzbek"/>
          <w:sz w:val="26"/>
          <w:szCs w:val="26"/>
        </w:rPr>
      </w:pPr>
      <w:r w:rsidRPr="00B40DA1">
        <w:rPr>
          <w:rFonts w:ascii="BalticaUzbek" w:hAnsi="BalticaUzbek"/>
          <w:sz w:val="26"/>
          <w:szCs w:val="26"/>
        </w:rPr>
        <w:t>Амалиётда янги махсулотнинг ушбу ишлаб чикариш концепцияси “Дунёдаги энг яхши махсулотни ишлаб чикариш эмас, балки истеъмолчи учун зарур булган товарларни яратиш хисобланади</w:t>
      </w:r>
      <w:r>
        <w:rPr>
          <w:rFonts w:ascii="BalticaUzbek" w:hAnsi="BalticaUzbek"/>
          <w:sz w:val="26"/>
          <w:szCs w:val="26"/>
        </w:rPr>
        <w:t>»</w:t>
      </w:r>
      <w:r w:rsidRPr="00B40DA1">
        <w:rPr>
          <w:rFonts w:ascii="BalticaUzbek" w:hAnsi="BalticaUzbek"/>
          <w:sz w:val="26"/>
          <w:szCs w:val="26"/>
        </w:rPr>
        <w:t>.</w:t>
      </w:r>
    </w:p>
    <w:p w:rsidR="000B6351" w:rsidRPr="00B40DA1" w:rsidRDefault="000B6351" w:rsidP="000B6351">
      <w:pPr>
        <w:spacing w:line="360" w:lineRule="auto"/>
        <w:jc w:val="both"/>
        <w:rPr>
          <w:rFonts w:ascii="BalticaUzbek" w:hAnsi="BalticaUzbek"/>
          <w:sz w:val="26"/>
          <w:szCs w:val="26"/>
        </w:rPr>
      </w:pPr>
      <w:r w:rsidRPr="00B40DA1">
        <w:rPr>
          <w:rFonts w:ascii="BalticaUzbek" w:hAnsi="BalticaUzbek"/>
          <w:sz w:val="26"/>
          <w:szCs w:val="26"/>
        </w:rPr>
        <w:t>Сифат масаласига ёндашув бозор омилининг ролини мутахассис фикрига агрессив маркетинг яъни фаол экспорт фаолиятида куллаш етарлича самара бериши мумкин. ХХ асрнинг 80 йилларида япония гарбий германиянинг “</w:t>
      </w:r>
      <w:r>
        <w:rPr>
          <w:sz w:val="26"/>
          <w:szCs w:val="26"/>
        </w:rPr>
        <w:t>Г</w:t>
      </w:r>
      <w:r w:rsidRPr="00B40DA1">
        <w:rPr>
          <w:rFonts w:ascii="BalticaUzbek" w:hAnsi="BalticaUzbek"/>
          <w:sz w:val="26"/>
          <w:szCs w:val="26"/>
        </w:rPr>
        <w:t xml:space="preserve">рюндик фирмасининг магнитафонларининг салмоги 97%ни ташкил этади. Хозирги кунда </w:t>
      </w:r>
      <w:r>
        <w:rPr>
          <w:sz w:val="26"/>
          <w:szCs w:val="26"/>
          <w:lang w:val="uz-Cyrl-UZ"/>
        </w:rPr>
        <w:t>Ғ</w:t>
      </w:r>
      <w:r w:rsidRPr="00B40DA1">
        <w:rPr>
          <w:rFonts w:ascii="BalticaUzbek" w:hAnsi="BalticaUzbek"/>
          <w:sz w:val="26"/>
          <w:szCs w:val="26"/>
        </w:rPr>
        <w:t>арбий Германия ишлаб чикаришлари япон магнитоафонларини лицензия оркали ишлаб чикаришга утилди.</w:t>
      </w:r>
    </w:p>
    <w:p w:rsidR="000B6351" w:rsidRPr="00B40DA1" w:rsidRDefault="000B6351" w:rsidP="000B6351">
      <w:pPr>
        <w:spacing w:line="360" w:lineRule="auto"/>
        <w:jc w:val="both"/>
        <w:rPr>
          <w:rFonts w:ascii="BalticaUzbek" w:hAnsi="BalticaUzbek"/>
          <w:sz w:val="26"/>
          <w:szCs w:val="26"/>
        </w:rPr>
      </w:pPr>
      <w:r w:rsidRPr="00B40DA1">
        <w:rPr>
          <w:rFonts w:ascii="BalticaUzbek" w:hAnsi="BalticaUzbek"/>
          <w:sz w:val="26"/>
          <w:szCs w:val="26"/>
        </w:rPr>
        <w:t xml:space="preserve">Бундай тенденция бошка сохаларда хам кузатилмокда. Стандартлашни “анти сегментация” деб таърифлаш хам мумкин. Усиш боскичида товарларни истеъмолчи кабул килади ва товарнинг сифати танланган сегментдаги харидорга мос келиши кузатилади. Бундан ташкари такрорий харидлар кузатилади ва янги </w:t>
      </w:r>
      <w:r w:rsidRPr="00B40DA1">
        <w:rPr>
          <w:rFonts w:ascii="BalticaUzbek" w:hAnsi="BalticaUzbek"/>
          <w:sz w:val="26"/>
          <w:szCs w:val="26"/>
        </w:rPr>
        <w:lastRenderedPageBreak/>
        <w:t>харидорлар пайдо булади. Усиш жараёнидан кейин келадиган туйиниш жараёни ишлаб чикаришгина стандартлаш тугрисида карорга таъсир этади. Бу боскичда сотиш хажмининг мутадиллигига эришилади. Бу боскичда товарнинг ракобатбардошлки даражасини оширишга зарурият пайдо булади.</w:t>
      </w:r>
    </w:p>
    <w:p w:rsidR="000B6351" w:rsidRPr="00B40DA1" w:rsidRDefault="000B6351" w:rsidP="000B6351">
      <w:pPr>
        <w:spacing w:line="360" w:lineRule="auto"/>
        <w:jc w:val="both"/>
        <w:rPr>
          <w:rFonts w:ascii="BalticaUzbek" w:hAnsi="BalticaUzbek"/>
          <w:sz w:val="26"/>
          <w:szCs w:val="26"/>
        </w:rPr>
      </w:pPr>
      <w:r w:rsidRPr="00B40DA1">
        <w:rPr>
          <w:rFonts w:ascii="BalticaUzbek" w:hAnsi="BalticaUzbek"/>
          <w:sz w:val="26"/>
          <w:szCs w:val="26"/>
        </w:rPr>
        <w:t>Товарнинг ракобатбардошлик даражасини оширишда бозорни такомиллаштириш, макетингни такомиллаштириш, товарни такомиллаштириш оркали эришилади.</w:t>
      </w:r>
    </w:p>
    <w:p w:rsidR="000B6351" w:rsidRPr="00B40DA1" w:rsidRDefault="000B6351" w:rsidP="000B6351">
      <w:pPr>
        <w:spacing w:line="360" w:lineRule="auto"/>
        <w:jc w:val="both"/>
        <w:rPr>
          <w:rFonts w:ascii="BalticaUzbek" w:hAnsi="BalticaUzbek"/>
          <w:sz w:val="26"/>
          <w:szCs w:val="26"/>
        </w:rPr>
      </w:pPr>
      <w:r w:rsidRPr="00B40DA1">
        <w:rPr>
          <w:rFonts w:ascii="BalticaUzbek" w:hAnsi="BalticaUzbek"/>
          <w:sz w:val="26"/>
          <w:szCs w:val="26"/>
        </w:rPr>
        <w:t>Туйиниш боскичи стандартлаштирилган товарнинг пайдо булиши учун тавсифланади макетологларнинг фикрига кура бозорда эскирган товар билан колиш 1 навбатда фирманинг нуфузини пасайтиради. Бозорга стандартлаштирилган товар билан чикиш фирма томонидан табакалаштирилмаган ва глобал маркетинг стратегияларини танлашда максадг мувофикдир.</w:t>
      </w:r>
    </w:p>
    <w:p w:rsidR="000B6351" w:rsidRPr="00B40DA1" w:rsidRDefault="000B6351" w:rsidP="000B6351">
      <w:pPr>
        <w:spacing w:line="360" w:lineRule="auto"/>
        <w:jc w:val="both"/>
        <w:rPr>
          <w:rFonts w:ascii="BalticaUzbek" w:hAnsi="BalticaUzbek"/>
          <w:sz w:val="26"/>
          <w:szCs w:val="26"/>
        </w:rPr>
      </w:pPr>
      <w:r w:rsidRPr="00B40DA1">
        <w:rPr>
          <w:rFonts w:ascii="BalticaUzbek" w:hAnsi="BalticaUzbek"/>
          <w:sz w:val="26"/>
          <w:szCs w:val="26"/>
        </w:rPr>
        <w:t>Макетингда стандартлаш факат товарга таълукли булмай, балки маркетинг фаолиятига жумаладан макеринг тадкикотлари методлари ва операцион макетингга хам таълуклидир.</w:t>
      </w:r>
    </w:p>
    <w:p w:rsidR="000B6351" w:rsidRPr="00B40DA1" w:rsidRDefault="000B6351" w:rsidP="000B6351">
      <w:pPr>
        <w:spacing w:line="360" w:lineRule="auto"/>
        <w:jc w:val="both"/>
        <w:rPr>
          <w:rFonts w:ascii="BalticaUzbek" w:hAnsi="BalticaUzbek"/>
          <w:sz w:val="26"/>
          <w:szCs w:val="26"/>
        </w:rPr>
      </w:pPr>
      <w:r w:rsidRPr="00B40DA1">
        <w:rPr>
          <w:rFonts w:ascii="BalticaUzbek" w:hAnsi="BalticaUzbek"/>
          <w:sz w:val="26"/>
          <w:szCs w:val="26"/>
        </w:rPr>
        <w:t xml:space="preserve"> </w:t>
      </w:r>
    </w:p>
    <w:p w:rsidR="000B6351" w:rsidRDefault="000B6351" w:rsidP="000B6351">
      <w:pPr>
        <w:spacing w:line="360" w:lineRule="auto"/>
        <w:jc w:val="center"/>
        <w:rPr>
          <w:rFonts w:ascii="BalticaUzbek" w:hAnsi="BalticaUzbek"/>
          <w:sz w:val="26"/>
          <w:szCs w:val="26"/>
          <w:lang w:val="uz-Cyrl-UZ"/>
        </w:rPr>
      </w:pPr>
      <w:r>
        <w:rPr>
          <w:b/>
          <w:sz w:val="28"/>
          <w:szCs w:val="28"/>
        </w:rPr>
        <w:t>Ў</w:t>
      </w:r>
      <w:r w:rsidRPr="00C91D6B">
        <w:rPr>
          <w:rFonts w:ascii="BalticaUzbek" w:hAnsi="BalticaUzbek"/>
          <w:b/>
          <w:sz w:val="28"/>
          <w:szCs w:val="28"/>
        </w:rPr>
        <w:t>з</w:t>
      </w:r>
      <w:r w:rsidRPr="00C91D6B">
        <w:rPr>
          <w:rFonts w:ascii="BalticaUzbek" w:hAnsi="BalticaUzbek"/>
          <w:b/>
          <w:sz w:val="28"/>
          <w:szCs w:val="28"/>
          <w:lang w:val="uz-Cyrl-UZ"/>
        </w:rPr>
        <w:t>-</w:t>
      </w:r>
      <w:r>
        <w:rPr>
          <w:b/>
          <w:sz w:val="28"/>
          <w:szCs w:val="28"/>
        </w:rPr>
        <w:t>ў</w:t>
      </w:r>
      <w:r w:rsidRPr="00C91D6B">
        <w:rPr>
          <w:rFonts w:ascii="BalticaUzbek" w:hAnsi="BalticaUzbek"/>
          <w:b/>
          <w:sz w:val="28"/>
          <w:szCs w:val="28"/>
        </w:rPr>
        <w:t>зини текшириш учуй саволлар</w:t>
      </w:r>
      <w:r w:rsidRPr="00C91D6B">
        <w:rPr>
          <w:rFonts w:ascii="BalticaUzbek" w:hAnsi="BalticaUzbek"/>
          <w:sz w:val="26"/>
          <w:szCs w:val="26"/>
        </w:rPr>
        <w:t>.</w:t>
      </w:r>
    </w:p>
    <w:p w:rsidR="000B6351" w:rsidRDefault="000B6351" w:rsidP="000B6351">
      <w:pPr>
        <w:spacing w:line="360" w:lineRule="auto"/>
        <w:jc w:val="both"/>
        <w:rPr>
          <w:rFonts w:ascii="BalticaUzbek" w:hAnsi="BalticaUzbek"/>
          <w:sz w:val="26"/>
          <w:szCs w:val="26"/>
        </w:rPr>
      </w:pPr>
      <w:r w:rsidRPr="00C91D6B">
        <w:rPr>
          <w:rFonts w:ascii="BalticaUzbek" w:hAnsi="BalticaUzbek"/>
          <w:sz w:val="26"/>
          <w:szCs w:val="26"/>
        </w:rPr>
        <w:t xml:space="preserve"> </w:t>
      </w:r>
      <w:smartTag w:uri="urn:schemas-microsoft-com:office:smarttags" w:element="place">
        <w:r w:rsidRPr="00C91D6B">
          <w:rPr>
            <w:rFonts w:ascii="BalticaUzbek" w:hAnsi="BalticaUzbek"/>
            <w:sz w:val="26"/>
            <w:szCs w:val="26"/>
            <w:lang w:val="en-US"/>
          </w:rPr>
          <w:t>I</w:t>
        </w:r>
        <w:r w:rsidRPr="00C91D6B">
          <w:rPr>
            <w:rFonts w:ascii="BalticaUzbek" w:hAnsi="BalticaUzbek"/>
            <w:sz w:val="26"/>
            <w:szCs w:val="26"/>
          </w:rPr>
          <w:t>.</w:t>
        </w:r>
      </w:smartTag>
      <w:r w:rsidRPr="00C91D6B">
        <w:rPr>
          <w:rFonts w:ascii="BalticaUzbek" w:hAnsi="BalticaUzbek"/>
          <w:sz w:val="26"/>
          <w:szCs w:val="26"/>
        </w:rPr>
        <w:t xml:space="preserve"> </w:t>
      </w:r>
      <w:r w:rsidRPr="00FF587C">
        <w:rPr>
          <w:rFonts w:ascii="BalticaUzbek" w:hAnsi="BalticaUzbek"/>
          <w:sz w:val="26"/>
          <w:szCs w:val="26"/>
        </w:rPr>
        <w:t>Махсулот   сифати деганда нимани тушунасиз?</w:t>
      </w:r>
    </w:p>
    <w:p w:rsidR="000B6351" w:rsidRDefault="000B6351" w:rsidP="000B6351">
      <w:pPr>
        <w:spacing w:line="360" w:lineRule="auto"/>
        <w:jc w:val="both"/>
        <w:rPr>
          <w:rFonts w:ascii="BalticaUzbek" w:hAnsi="BalticaUzbek"/>
          <w:sz w:val="26"/>
          <w:szCs w:val="26"/>
        </w:rPr>
      </w:pPr>
      <w:r>
        <w:rPr>
          <w:rFonts w:ascii="BalticaUzbek" w:hAnsi="BalticaUzbek"/>
          <w:sz w:val="26"/>
          <w:szCs w:val="26"/>
        </w:rPr>
        <w:t>2.</w:t>
      </w:r>
      <w:r w:rsidRPr="00FF587C">
        <w:rPr>
          <w:rFonts w:ascii="BalticaUzbek" w:hAnsi="BalticaUzbek"/>
          <w:sz w:val="26"/>
          <w:szCs w:val="26"/>
        </w:rPr>
        <w:t xml:space="preserve"> </w:t>
      </w:r>
      <w:r w:rsidRPr="00B40DA1">
        <w:rPr>
          <w:rFonts w:ascii="BalticaUzbek" w:hAnsi="BalticaUzbek"/>
          <w:sz w:val="26"/>
          <w:szCs w:val="26"/>
        </w:rPr>
        <w:t>Товарнинг ракобатбардошлик даражаси</w:t>
      </w:r>
      <w:r>
        <w:rPr>
          <w:rFonts w:ascii="BalticaUzbek" w:hAnsi="BalticaUzbek"/>
          <w:sz w:val="26"/>
          <w:szCs w:val="26"/>
        </w:rPr>
        <w:t xml:space="preserve"> </w:t>
      </w:r>
      <w:r w:rsidRPr="00FF587C">
        <w:rPr>
          <w:rFonts w:ascii="BalticaUzbek" w:hAnsi="BalticaUzbek"/>
          <w:sz w:val="26"/>
          <w:szCs w:val="26"/>
        </w:rPr>
        <w:t>деганда нимани тушунасиз?</w:t>
      </w:r>
    </w:p>
    <w:p w:rsidR="000B6351" w:rsidRPr="00791E43" w:rsidRDefault="000B6351" w:rsidP="000B6351">
      <w:pPr>
        <w:spacing w:line="360" w:lineRule="auto"/>
        <w:jc w:val="both"/>
        <w:rPr>
          <w:rFonts w:ascii="BalticaUzbek" w:hAnsi="BalticaUzbek"/>
          <w:sz w:val="26"/>
          <w:szCs w:val="26"/>
        </w:rPr>
      </w:pPr>
      <w:r w:rsidRPr="00791E43">
        <w:rPr>
          <w:rFonts w:ascii="BalticaUzbek" w:hAnsi="BalticaUzbek"/>
          <w:sz w:val="26"/>
          <w:szCs w:val="26"/>
        </w:rPr>
        <w:t>3. Махсулот сифатига кандай омилларни таъсир этади?</w:t>
      </w:r>
    </w:p>
    <w:p w:rsidR="000B6351" w:rsidRPr="00FF587C" w:rsidRDefault="000B6351" w:rsidP="000B6351">
      <w:pPr>
        <w:spacing w:line="360" w:lineRule="auto"/>
        <w:jc w:val="both"/>
        <w:rPr>
          <w:rFonts w:ascii="BalticaUzbek" w:hAnsi="BalticaUzbek"/>
          <w:sz w:val="26"/>
          <w:szCs w:val="26"/>
        </w:rPr>
      </w:pPr>
      <w:r>
        <w:rPr>
          <w:rFonts w:ascii="BalticaUzbek" w:hAnsi="BalticaUzbek"/>
          <w:sz w:val="26"/>
          <w:szCs w:val="26"/>
        </w:rPr>
        <w:t>4</w:t>
      </w:r>
      <w:r w:rsidRPr="00FF587C">
        <w:rPr>
          <w:rFonts w:ascii="BalticaUzbek" w:hAnsi="BalticaUzbek"/>
          <w:sz w:val="26"/>
          <w:szCs w:val="26"/>
        </w:rPr>
        <w:t>.  Сифат бошкаруви деганда нимани тушунасиз?</w:t>
      </w:r>
    </w:p>
    <w:p w:rsidR="000B6351" w:rsidRPr="00FF587C" w:rsidRDefault="000B6351" w:rsidP="000B6351">
      <w:pPr>
        <w:spacing w:line="360" w:lineRule="auto"/>
        <w:jc w:val="both"/>
        <w:rPr>
          <w:rFonts w:ascii="BalticaUzbek" w:hAnsi="BalticaUzbek"/>
          <w:sz w:val="26"/>
          <w:szCs w:val="26"/>
        </w:rPr>
      </w:pPr>
      <w:r>
        <w:rPr>
          <w:rFonts w:ascii="BalticaUzbek" w:hAnsi="BalticaUzbek"/>
          <w:sz w:val="26"/>
          <w:szCs w:val="26"/>
        </w:rPr>
        <w:t>5</w:t>
      </w:r>
      <w:r w:rsidRPr="00FF587C">
        <w:rPr>
          <w:rFonts w:ascii="BalticaUzbek" w:hAnsi="BalticaUzbek"/>
          <w:sz w:val="26"/>
          <w:szCs w:val="26"/>
        </w:rPr>
        <w:t>. Сифат тугараклари нима учун ташкил этилади?.</w:t>
      </w:r>
    </w:p>
    <w:p w:rsidR="000B6351" w:rsidRDefault="000B6351" w:rsidP="000B6351">
      <w:pPr>
        <w:spacing w:line="360" w:lineRule="auto"/>
        <w:jc w:val="both"/>
        <w:rPr>
          <w:sz w:val="26"/>
          <w:szCs w:val="26"/>
        </w:rPr>
      </w:pPr>
      <w:r>
        <w:rPr>
          <w:rFonts w:ascii="BalticaUzbek" w:hAnsi="BalticaUzbek"/>
          <w:sz w:val="26"/>
          <w:szCs w:val="26"/>
        </w:rPr>
        <w:t>6</w:t>
      </w:r>
      <w:r w:rsidRPr="00FF587C">
        <w:rPr>
          <w:rFonts w:ascii="BalticaUzbek" w:hAnsi="BalticaUzbek"/>
          <w:sz w:val="26"/>
          <w:szCs w:val="26"/>
        </w:rPr>
        <w:t>.Халкаро ИСО 9000 сериясидаги стандартлар буйича</w:t>
      </w:r>
      <w:r w:rsidRPr="00C91D6B">
        <w:rPr>
          <w:rFonts w:ascii="BalticaUzbek" w:hAnsi="BalticaUzbek"/>
          <w:sz w:val="26"/>
          <w:szCs w:val="26"/>
        </w:rPr>
        <w:t xml:space="preserve"> </w:t>
      </w:r>
      <w:r>
        <w:rPr>
          <w:sz w:val="26"/>
          <w:szCs w:val="26"/>
        </w:rPr>
        <w:t>ишлар кандай</w:t>
      </w:r>
      <w:r w:rsidRPr="00C91D6B">
        <w:rPr>
          <w:rFonts w:ascii="BalticaUzbek" w:hAnsi="BalticaUzbek"/>
          <w:sz w:val="26"/>
          <w:szCs w:val="26"/>
        </w:rPr>
        <w:t xml:space="preserve"> ташки</w:t>
      </w:r>
      <w:r>
        <w:rPr>
          <w:sz w:val="26"/>
          <w:szCs w:val="26"/>
        </w:rPr>
        <w:t>л</w:t>
      </w:r>
      <w:r w:rsidRPr="00C91D6B">
        <w:rPr>
          <w:rFonts w:ascii="BalticaUzbek" w:hAnsi="BalticaUzbek"/>
          <w:sz w:val="26"/>
          <w:szCs w:val="26"/>
        </w:rPr>
        <w:t xml:space="preserve"> эти</w:t>
      </w:r>
      <w:r>
        <w:rPr>
          <w:sz w:val="26"/>
          <w:szCs w:val="26"/>
        </w:rPr>
        <w:t>лади?</w:t>
      </w:r>
    </w:p>
    <w:p w:rsidR="000B6351" w:rsidRPr="00FF587C" w:rsidRDefault="000B6351" w:rsidP="000B6351">
      <w:pPr>
        <w:spacing w:line="360" w:lineRule="auto"/>
        <w:jc w:val="both"/>
        <w:rPr>
          <w:rFonts w:ascii="BalticaUzbek" w:hAnsi="BalticaUzbek"/>
          <w:sz w:val="26"/>
          <w:szCs w:val="26"/>
        </w:rPr>
      </w:pPr>
      <w:r>
        <w:rPr>
          <w:rFonts w:ascii="BalticaUzbek" w:hAnsi="BalticaUzbek"/>
          <w:sz w:val="26"/>
          <w:szCs w:val="26"/>
        </w:rPr>
        <w:t>7.</w:t>
      </w:r>
      <w:r w:rsidRPr="00FF587C">
        <w:rPr>
          <w:rFonts w:ascii="BalticaUzbek" w:hAnsi="BalticaUzbek"/>
          <w:sz w:val="26"/>
          <w:szCs w:val="26"/>
        </w:rPr>
        <w:t xml:space="preserve"> </w:t>
      </w:r>
      <w:r w:rsidRPr="00C91D6B">
        <w:rPr>
          <w:rFonts w:ascii="BalticaUzbek" w:hAnsi="BalticaUzbek"/>
          <w:sz w:val="26"/>
          <w:szCs w:val="26"/>
          <w:lang w:val="en-US"/>
        </w:rPr>
        <w:t>ISO</w:t>
      </w:r>
      <w:r w:rsidRPr="00FF587C">
        <w:rPr>
          <w:rFonts w:ascii="BalticaUzbek" w:hAnsi="BalticaUzbek"/>
          <w:sz w:val="26"/>
          <w:szCs w:val="26"/>
          <w:lang w:val="uz-Cyrl-UZ"/>
        </w:rPr>
        <w:t xml:space="preserve"> </w:t>
      </w:r>
      <w:r w:rsidRPr="00FF587C">
        <w:rPr>
          <w:rFonts w:ascii="BalticaUzbek" w:hAnsi="BalticaUzbek"/>
          <w:sz w:val="26"/>
          <w:szCs w:val="26"/>
        </w:rPr>
        <w:t>нинг сифат таъминоти хусусидаги асосий стандартларига кайси стандартлар киради?</w:t>
      </w:r>
    </w:p>
    <w:p w:rsidR="000B6351" w:rsidRPr="00FF587C" w:rsidRDefault="000B6351" w:rsidP="000B6351">
      <w:pPr>
        <w:spacing w:line="360" w:lineRule="auto"/>
        <w:jc w:val="both"/>
        <w:rPr>
          <w:rFonts w:ascii="BalticaUzbek" w:hAnsi="BalticaUzbek"/>
          <w:sz w:val="26"/>
          <w:szCs w:val="26"/>
        </w:rPr>
      </w:pPr>
      <w:r>
        <w:rPr>
          <w:rFonts w:ascii="BalticaUzbek" w:hAnsi="BalticaUzbek"/>
          <w:sz w:val="26"/>
          <w:szCs w:val="26"/>
        </w:rPr>
        <w:t>8</w:t>
      </w:r>
      <w:r w:rsidRPr="00FF587C">
        <w:rPr>
          <w:rFonts w:ascii="BalticaUzbek" w:hAnsi="BalticaUzbek"/>
          <w:sz w:val="26"/>
          <w:szCs w:val="26"/>
        </w:rPr>
        <w:t>.М</w:t>
      </w:r>
      <w:r w:rsidRPr="00FF587C">
        <w:rPr>
          <w:rFonts w:ascii="BalticaUzbek" w:hAnsi="BalticaUzbek"/>
          <w:sz w:val="26"/>
          <w:szCs w:val="26"/>
          <w:lang w:val="uz-Cyrl-UZ"/>
        </w:rPr>
        <w:t>аркетинг тадкикотлари</w:t>
      </w:r>
      <w:r w:rsidRPr="00FF587C">
        <w:rPr>
          <w:rFonts w:ascii="BalticaUzbek" w:hAnsi="BalticaUzbek"/>
          <w:sz w:val="26"/>
          <w:szCs w:val="26"/>
        </w:rPr>
        <w:t xml:space="preserve"> ва стандартлаштириш уртасидаги богликликни тушунтириб беринг?</w:t>
      </w:r>
    </w:p>
    <w:p w:rsidR="000B6351" w:rsidRPr="00C91D6B" w:rsidRDefault="000B6351" w:rsidP="000B6351">
      <w:pPr>
        <w:spacing w:line="360" w:lineRule="auto"/>
        <w:jc w:val="center"/>
        <w:rPr>
          <w:rFonts w:ascii="BalticaUzbek" w:hAnsi="BalticaUzbek"/>
          <w:b/>
          <w:sz w:val="28"/>
          <w:szCs w:val="28"/>
        </w:rPr>
      </w:pPr>
      <w:r w:rsidRPr="00C91D6B">
        <w:rPr>
          <w:rFonts w:ascii="BalticaUzbek" w:hAnsi="BalticaUzbek"/>
          <w:b/>
          <w:sz w:val="28"/>
          <w:szCs w:val="28"/>
        </w:rPr>
        <w:t>Таянч иборалар.</w:t>
      </w:r>
    </w:p>
    <w:p w:rsidR="000B6351" w:rsidRPr="00C91D6B" w:rsidRDefault="000B6351" w:rsidP="000B6351">
      <w:pPr>
        <w:spacing w:line="360" w:lineRule="auto"/>
        <w:jc w:val="both"/>
        <w:rPr>
          <w:rFonts w:ascii="BalticaUzbek" w:hAnsi="BalticaUzbek"/>
          <w:sz w:val="26"/>
          <w:szCs w:val="26"/>
        </w:rPr>
      </w:pPr>
      <w:r w:rsidRPr="00FF587C">
        <w:rPr>
          <w:rFonts w:ascii="BalticaUzbek" w:hAnsi="BalticaUzbek"/>
          <w:sz w:val="26"/>
          <w:szCs w:val="26"/>
        </w:rPr>
        <w:lastRenderedPageBreak/>
        <w:t>Махсулот   сифати</w:t>
      </w:r>
      <w:r>
        <w:rPr>
          <w:rFonts w:ascii="BalticaUzbek" w:hAnsi="BalticaUzbek"/>
          <w:sz w:val="26"/>
          <w:szCs w:val="26"/>
        </w:rPr>
        <w:t xml:space="preserve">. </w:t>
      </w:r>
      <w:r w:rsidRPr="00B40DA1">
        <w:rPr>
          <w:rFonts w:ascii="BalticaUzbek" w:hAnsi="BalticaUzbek"/>
          <w:sz w:val="26"/>
          <w:szCs w:val="26"/>
        </w:rPr>
        <w:t>Товарнинг ракобатбардошлик даражаси</w:t>
      </w:r>
      <w:r>
        <w:rPr>
          <w:rFonts w:ascii="BalticaUzbek" w:hAnsi="BalticaUzbek"/>
          <w:sz w:val="26"/>
          <w:szCs w:val="26"/>
        </w:rPr>
        <w:t xml:space="preserve">. </w:t>
      </w:r>
      <w:r w:rsidRPr="00FF587C">
        <w:rPr>
          <w:rFonts w:ascii="BalticaUzbek" w:hAnsi="BalticaUzbek"/>
          <w:sz w:val="26"/>
          <w:szCs w:val="26"/>
        </w:rPr>
        <w:t>Сифат бошкаруви</w:t>
      </w:r>
      <w:r>
        <w:rPr>
          <w:rFonts w:ascii="BalticaUzbek" w:hAnsi="BalticaUzbek"/>
          <w:sz w:val="26"/>
          <w:szCs w:val="26"/>
        </w:rPr>
        <w:t>.</w:t>
      </w:r>
      <w:r w:rsidRPr="00FF587C">
        <w:rPr>
          <w:rFonts w:ascii="BalticaUzbek" w:hAnsi="BalticaUzbek"/>
          <w:sz w:val="26"/>
          <w:szCs w:val="26"/>
        </w:rPr>
        <w:t xml:space="preserve"> </w:t>
      </w:r>
      <w:r w:rsidRPr="00E25ADA">
        <w:rPr>
          <w:rFonts w:ascii="BalticaUzbek" w:hAnsi="BalticaUzbek"/>
          <w:sz w:val="26"/>
          <w:szCs w:val="26"/>
        </w:rPr>
        <w:t>Махсулот сифатига таъсир этувчи омиллар:</w:t>
      </w:r>
      <w:r>
        <w:rPr>
          <w:rFonts w:ascii="BalticaUzbek" w:hAnsi="BalticaUzbek"/>
          <w:sz w:val="26"/>
          <w:szCs w:val="26"/>
        </w:rPr>
        <w:t xml:space="preserve"> </w:t>
      </w:r>
      <w:r w:rsidRPr="00E25ADA">
        <w:rPr>
          <w:rFonts w:ascii="BalticaUzbek" w:hAnsi="BalticaUzbek"/>
          <w:sz w:val="26"/>
          <w:szCs w:val="26"/>
        </w:rPr>
        <w:t>техникавий</w:t>
      </w:r>
      <w:r>
        <w:rPr>
          <w:rFonts w:ascii="BalticaUzbek" w:hAnsi="BalticaUzbek"/>
          <w:sz w:val="26"/>
          <w:szCs w:val="26"/>
        </w:rPr>
        <w:t xml:space="preserve">, </w:t>
      </w:r>
      <w:r w:rsidRPr="00E25ADA">
        <w:rPr>
          <w:rFonts w:ascii="BalticaUzbek" w:hAnsi="BalticaUzbek"/>
          <w:sz w:val="26"/>
          <w:szCs w:val="26"/>
        </w:rPr>
        <w:t>ташкилий</w:t>
      </w:r>
      <w:r>
        <w:rPr>
          <w:rFonts w:ascii="BalticaUzbek" w:hAnsi="BalticaUzbek"/>
          <w:sz w:val="26"/>
          <w:szCs w:val="26"/>
        </w:rPr>
        <w:t xml:space="preserve">, </w:t>
      </w:r>
      <w:r w:rsidRPr="00E25ADA">
        <w:rPr>
          <w:rFonts w:ascii="BalticaUzbek" w:hAnsi="BalticaUzbek"/>
          <w:sz w:val="26"/>
          <w:szCs w:val="26"/>
        </w:rPr>
        <w:t>иктисодий</w:t>
      </w:r>
      <w:r>
        <w:rPr>
          <w:rFonts w:ascii="BalticaUzbek" w:hAnsi="BalticaUzbek"/>
          <w:sz w:val="26"/>
          <w:szCs w:val="26"/>
        </w:rPr>
        <w:t xml:space="preserve">, </w:t>
      </w:r>
      <w:r w:rsidRPr="00E25ADA">
        <w:rPr>
          <w:rFonts w:ascii="BalticaUzbek" w:hAnsi="BalticaUzbek"/>
          <w:sz w:val="26"/>
          <w:szCs w:val="26"/>
        </w:rPr>
        <w:t>ижтимоий</w:t>
      </w:r>
      <w:r>
        <w:rPr>
          <w:rFonts w:ascii="BalticaUzbek" w:hAnsi="BalticaUzbek"/>
          <w:sz w:val="26"/>
          <w:szCs w:val="26"/>
        </w:rPr>
        <w:t xml:space="preserve">. </w:t>
      </w:r>
      <w:r w:rsidRPr="00C91D6B">
        <w:rPr>
          <w:rFonts w:ascii="BalticaUzbek" w:hAnsi="BalticaUzbek"/>
          <w:sz w:val="26"/>
          <w:szCs w:val="26"/>
        </w:rPr>
        <w:t xml:space="preserve">АКШ да сифат тугаракларидаги ташкилий гурухларга куйиладаган талаблар. Италия ва Ялоуияда сифат тугараклари. </w:t>
      </w:r>
      <w:r w:rsidRPr="00FF587C">
        <w:rPr>
          <w:rFonts w:ascii="BalticaUzbek" w:hAnsi="BalticaUzbek"/>
          <w:sz w:val="26"/>
          <w:szCs w:val="26"/>
        </w:rPr>
        <w:t>Халкаро ИСО 9000 сериясидаги стандартлар</w:t>
      </w:r>
      <w:r>
        <w:rPr>
          <w:rFonts w:ascii="BalticaUzbek" w:hAnsi="BalticaUzbek"/>
          <w:sz w:val="26"/>
          <w:szCs w:val="26"/>
        </w:rPr>
        <w:t>.</w:t>
      </w:r>
      <w:r w:rsidRPr="00FF587C">
        <w:rPr>
          <w:rFonts w:ascii="BalticaUzbek" w:hAnsi="BalticaUzbek"/>
          <w:sz w:val="26"/>
          <w:szCs w:val="26"/>
        </w:rPr>
        <w:t xml:space="preserve"> </w:t>
      </w:r>
      <w:r w:rsidRPr="00C91D6B">
        <w:rPr>
          <w:rFonts w:ascii="BalticaUzbek" w:hAnsi="BalticaUzbek"/>
          <w:sz w:val="26"/>
          <w:szCs w:val="26"/>
          <w:lang w:val="en-US"/>
        </w:rPr>
        <w:t>ISO</w:t>
      </w:r>
      <w:r>
        <w:rPr>
          <w:rFonts w:ascii="BalticaUzbek" w:hAnsi="BalticaUzbek"/>
          <w:sz w:val="26"/>
          <w:szCs w:val="26"/>
        </w:rPr>
        <w:t xml:space="preserve"> </w:t>
      </w:r>
      <w:r>
        <w:rPr>
          <w:sz w:val="26"/>
          <w:szCs w:val="26"/>
        </w:rPr>
        <w:t>нинг</w:t>
      </w:r>
      <w:r w:rsidRPr="00C91D6B">
        <w:rPr>
          <w:rFonts w:ascii="BalticaUzbek" w:hAnsi="BalticaUzbek"/>
          <w:sz w:val="26"/>
          <w:szCs w:val="26"/>
        </w:rPr>
        <w:t xml:space="preserve"> сифат таъминоти хусусидаги асосий стандартлари: </w:t>
      </w:r>
      <w:r w:rsidRPr="00C91D6B">
        <w:rPr>
          <w:rFonts w:ascii="BalticaUzbek" w:hAnsi="BalticaUzbek"/>
          <w:sz w:val="26"/>
          <w:szCs w:val="26"/>
          <w:lang w:val="en-US"/>
        </w:rPr>
        <w:t>ISO</w:t>
      </w:r>
      <w:r w:rsidRPr="00C91D6B">
        <w:rPr>
          <w:rFonts w:ascii="BalticaUzbek" w:hAnsi="BalticaUzbek"/>
          <w:sz w:val="26"/>
          <w:szCs w:val="26"/>
        </w:rPr>
        <w:t xml:space="preserve"> 9000; </w:t>
      </w:r>
      <w:r w:rsidRPr="00C91D6B">
        <w:rPr>
          <w:rFonts w:ascii="BalticaUzbek" w:hAnsi="BalticaUzbek"/>
          <w:sz w:val="26"/>
          <w:szCs w:val="26"/>
          <w:lang w:val="en-US"/>
        </w:rPr>
        <w:t>ISO</w:t>
      </w:r>
      <w:r w:rsidRPr="00C91D6B">
        <w:rPr>
          <w:rFonts w:ascii="BalticaUzbek" w:hAnsi="BalticaUzbek"/>
          <w:sz w:val="26"/>
          <w:szCs w:val="26"/>
        </w:rPr>
        <w:t xml:space="preserve"> 9001; </w:t>
      </w:r>
      <w:r w:rsidRPr="00C91D6B">
        <w:rPr>
          <w:rFonts w:ascii="BalticaUzbek" w:hAnsi="BalticaUzbek"/>
          <w:sz w:val="26"/>
          <w:szCs w:val="26"/>
          <w:lang w:val="en-US"/>
        </w:rPr>
        <w:t>ISO</w:t>
      </w:r>
      <w:r w:rsidRPr="00C91D6B">
        <w:rPr>
          <w:rFonts w:ascii="BalticaUzbek" w:hAnsi="BalticaUzbek"/>
          <w:sz w:val="26"/>
          <w:szCs w:val="26"/>
        </w:rPr>
        <w:t xml:space="preserve"> 9002; </w:t>
      </w:r>
      <w:r w:rsidRPr="00C91D6B">
        <w:rPr>
          <w:rFonts w:ascii="BalticaUzbek" w:hAnsi="BalticaUzbek"/>
          <w:sz w:val="26"/>
          <w:szCs w:val="26"/>
          <w:lang w:val="en-US"/>
        </w:rPr>
        <w:t>ISO</w:t>
      </w:r>
      <w:r w:rsidRPr="00C91D6B">
        <w:rPr>
          <w:rFonts w:ascii="BalticaUzbek" w:hAnsi="BalticaUzbek"/>
          <w:sz w:val="26"/>
          <w:szCs w:val="26"/>
        </w:rPr>
        <w:t xml:space="preserve"> 9003; </w:t>
      </w:r>
      <w:r w:rsidRPr="00C91D6B">
        <w:rPr>
          <w:rFonts w:ascii="BalticaUzbek" w:hAnsi="BalticaUzbek"/>
          <w:sz w:val="26"/>
          <w:szCs w:val="26"/>
          <w:lang w:val="en-US"/>
        </w:rPr>
        <w:t>ISO</w:t>
      </w:r>
      <w:r w:rsidRPr="00C91D6B">
        <w:rPr>
          <w:rFonts w:ascii="BalticaUzbek" w:hAnsi="BalticaUzbek"/>
          <w:sz w:val="26"/>
          <w:szCs w:val="26"/>
        </w:rPr>
        <w:t xml:space="preserve"> 9004; </w:t>
      </w:r>
      <w:r w:rsidRPr="00C91D6B">
        <w:rPr>
          <w:rFonts w:ascii="BalticaUzbek" w:hAnsi="BalticaUzbek"/>
          <w:sz w:val="26"/>
          <w:szCs w:val="26"/>
          <w:lang w:val="en-US"/>
        </w:rPr>
        <w:t>ISO</w:t>
      </w:r>
      <w:r w:rsidRPr="00C91D6B">
        <w:rPr>
          <w:rFonts w:ascii="BalticaUzbek" w:hAnsi="BalticaUzbek"/>
          <w:sz w:val="26"/>
          <w:szCs w:val="26"/>
        </w:rPr>
        <w:t xml:space="preserve"> 10011; </w:t>
      </w:r>
      <w:r w:rsidRPr="00C91D6B">
        <w:rPr>
          <w:rFonts w:ascii="BalticaUzbek" w:hAnsi="BalticaUzbek"/>
          <w:sz w:val="26"/>
          <w:szCs w:val="26"/>
          <w:lang w:val="en-US"/>
        </w:rPr>
        <w:t>ISO</w:t>
      </w:r>
      <w:r w:rsidRPr="00C91D6B">
        <w:rPr>
          <w:rFonts w:ascii="BalticaUzbek" w:hAnsi="BalticaUzbek"/>
          <w:sz w:val="26"/>
          <w:szCs w:val="26"/>
        </w:rPr>
        <w:t xml:space="preserve"> 10012.</w:t>
      </w:r>
    </w:p>
    <w:p w:rsidR="000B6351" w:rsidRPr="00B40DA1" w:rsidRDefault="000B6351" w:rsidP="000B6351">
      <w:pPr>
        <w:spacing w:line="360" w:lineRule="auto"/>
        <w:jc w:val="both"/>
        <w:rPr>
          <w:rFonts w:ascii="BalticaUzbek" w:hAnsi="BalticaUzbek"/>
          <w:sz w:val="26"/>
          <w:szCs w:val="26"/>
        </w:rPr>
      </w:pPr>
    </w:p>
    <w:p w:rsidR="000B6351" w:rsidRPr="008012AB" w:rsidRDefault="000B6351" w:rsidP="000B6351">
      <w:pPr>
        <w:spacing w:line="360" w:lineRule="auto"/>
        <w:jc w:val="both"/>
        <w:rPr>
          <w:sz w:val="28"/>
        </w:rPr>
      </w:pPr>
    </w:p>
    <w:p w:rsidR="000B6351" w:rsidRPr="00355108" w:rsidRDefault="000B6351" w:rsidP="000B6351">
      <w:pPr>
        <w:pStyle w:val="1"/>
        <w:spacing w:line="360" w:lineRule="auto"/>
        <w:rPr>
          <w:rFonts w:ascii="Times New Roman" w:hAnsi="Times New Roman"/>
        </w:rPr>
      </w:pPr>
    </w:p>
    <w:p w:rsidR="000B6351" w:rsidRPr="008012AB" w:rsidRDefault="000B6351" w:rsidP="000B6351">
      <w:pPr>
        <w:spacing w:line="360" w:lineRule="auto"/>
        <w:jc w:val="both"/>
        <w:rPr>
          <w:sz w:val="28"/>
        </w:rPr>
      </w:pPr>
    </w:p>
    <w:p w:rsidR="000B6351" w:rsidRPr="008012AB" w:rsidRDefault="000B6351" w:rsidP="000B6351">
      <w:pPr>
        <w:spacing w:line="360" w:lineRule="auto"/>
        <w:jc w:val="both"/>
        <w:rPr>
          <w:sz w:val="28"/>
        </w:rPr>
      </w:pPr>
    </w:p>
    <w:p w:rsidR="00BC068A" w:rsidRDefault="000B6351" w:rsidP="000B6351">
      <w:r>
        <w:rPr>
          <w:rFonts w:ascii="BalticaUzbek" w:hAnsi="BalticaUzbek"/>
          <w:b/>
          <w:sz w:val="32"/>
          <w:szCs w:val="32"/>
          <w:lang w:val="uz-Cyrl-UZ"/>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351"/>
    <w:rsid w:val="000B635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35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B6351"/>
    <w:pPr>
      <w:keepNext/>
      <w:jc w:val="both"/>
      <w:outlineLvl w:val="0"/>
    </w:pPr>
    <w:rPr>
      <w:rFonts w:ascii="Bodo_uzb" w:hAnsi="Bodo_uzb"/>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6351"/>
    <w:rPr>
      <w:rFonts w:ascii="Bodo_uzb" w:eastAsia="Times New Roman" w:hAnsi="Bodo_uzb"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35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B6351"/>
    <w:pPr>
      <w:keepNext/>
      <w:jc w:val="both"/>
      <w:outlineLvl w:val="0"/>
    </w:pPr>
    <w:rPr>
      <w:rFonts w:ascii="Bodo_uzb" w:hAnsi="Bodo_uzb"/>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6351"/>
    <w:rPr>
      <w:rFonts w:ascii="Bodo_uzb" w:eastAsia="Times New Roman" w:hAnsi="Bodo_uzb"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3178</Words>
  <Characters>18118</Characters>
  <Application>Microsoft Office Word</Application>
  <DocSecurity>0</DocSecurity>
  <Lines>150</Lines>
  <Paragraphs>42</Paragraphs>
  <ScaleCrop>false</ScaleCrop>
  <Company>Home</Company>
  <LinksUpToDate>false</LinksUpToDate>
  <CharactersWithSpaces>21254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2012-11-04T15:39:00Z</dcterms:created>
  <dcterms:modified xsi:type="dcterms:W3CDTF">2012-11-04T15:39:00Z</dcterms:modified>
</cp:coreProperties>
</file>